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5AA6" w14:textId="078E9BDF" w:rsidR="00D67386" w:rsidRPr="00A870B3" w:rsidRDefault="00A870B3" w:rsidP="00A870B3">
      <w:pPr>
        <w:pStyle w:val="Title"/>
        <w:rPr>
          <w:caps w:val="0"/>
          <w:kern w:val="0"/>
        </w:rPr>
      </w:pPr>
      <w:bookmarkStart w:id="8" w:name="_Hlk95300904"/>
      <w:r w:rsidRPr="00A870B3">
        <w:rPr>
          <w:caps w:val="0"/>
          <w:kern w:val="0"/>
        </w:rPr>
        <w:t>NOTIFICACIÓN</w:t>
      </w:r>
    </w:p>
    <w:p w14:paraId="3A378F36" w14:textId="77777777" w:rsidR="00D67386" w:rsidRPr="00A870B3" w:rsidRDefault="00F33580" w:rsidP="00A870B3">
      <w:pPr>
        <w:jc w:val="center"/>
      </w:pPr>
      <w:r w:rsidRPr="00A870B3">
        <w:t>Se da traslado de la notificación siguiente de conformidad con el artículo 10.6.</w:t>
      </w:r>
    </w:p>
    <w:p w14:paraId="007DDCAB" w14:textId="77777777" w:rsidR="00D67386" w:rsidRPr="00A870B3" w:rsidRDefault="00D67386" w:rsidP="00A870B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A870B3" w:rsidRPr="00A870B3" w14:paraId="3F8CF2CC" w14:textId="77777777" w:rsidTr="00A870B3">
        <w:tc>
          <w:tcPr>
            <w:tcW w:w="709" w:type="dxa"/>
            <w:tcBorders>
              <w:top w:val="double" w:sz="6" w:space="0" w:color="auto"/>
              <w:bottom w:val="single" w:sz="6" w:space="0" w:color="auto"/>
            </w:tcBorders>
            <w:shd w:val="clear" w:color="auto" w:fill="auto"/>
          </w:tcPr>
          <w:p w14:paraId="77873B9F" w14:textId="77777777" w:rsidR="008D58AD" w:rsidRPr="00A870B3" w:rsidRDefault="00F33580" w:rsidP="00A870B3">
            <w:pPr>
              <w:spacing w:before="120" w:after="120"/>
              <w:rPr>
                <w:b/>
              </w:rPr>
            </w:pPr>
            <w:r w:rsidRPr="00A870B3">
              <w:rPr>
                <w:b/>
              </w:rPr>
              <w:t>1.</w:t>
            </w:r>
          </w:p>
        </w:tc>
        <w:tc>
          <w:tcPr>
            <w:tcW w:w="8284" w:type="dxa"/>
            <w:tcBorders>
              <w:top w:val="double" w:sz="6" w:space="0" w:color="auto"/>
              <w:bottom w:val="single" w:sz="6" w:space="0" w:color="auto"/>
            </w:tcBorders>
            <w:shd w:val="clear" w:color="auto" w:fill="auto"/>
          </w:tcPr>
          <w:p w14:paraId="1A07491D" w14:textId="42AE4398" w:rsidR="008D58AD" w:rsidRPr="00A870B3" w:rsidRDefault="00F33580" w:rsidP="00A870B3">
            <w:pPr>
              <w:spacing w:before="120" w:after="120"/>
            </w:pPr>
            <w:r w:rsidRPr="00A870B3">
              <w:rPr>
                <w:b/>
              </w:rPr>
              <w:t>Miembro que notifica</w:t>
            </w:r>
            <w:r w:rsidR="00A870B3" w:rsidRPr="00A870B3">
              <w:rPr>
                <w:b/>
              </w:rPr>
              <w:t xml:space="preserve">: </w:t>
            </w:r>
            <w:r w:rsidR="00A870B3" w:rsidRPr="00A870B3">
              <w:rPr>
                <w:bCs/>
                <w:u w:val="single"/>
              </w:rPr>
              <w:t>F</w:t>
            </w:r>
            <w:r w:rsidRPr="00A870B3">
              <w:rPr>
                <w:bCs/>
                <w:u w:val="single"/>
              </w:rPr>
              <w:t>RANCIA</w:t>
            </w:r>
          </w:p>
          <w:p w14:paraId="248C906A" w14:textId="30459CC0" w:rsidR="008D58AD" w:rsidRPr="00A870B3" w:rsidRDefault="00F33580" w:rsidP="00A870B3">
            <w:pPr>
              <w:spacing w:after="120"/>
            </w:pPr>
            <w:r w:rsidRPr="00A870B3">
              <w:rPr>
                <w:b/>
              </w:rPr>
              <w:t>Si procede, nombre del gobierno local de que se trate (artículos 3.2 y 7.2):</w:t>
            </w:r>
          </w:p>
        </w:tc>
      </w:tr>
      <w:tr w:rsidR="00A870B3" w:rsidRPr="00A870B3" w14:paraId="554B802C" w14:textId="77777777" w:rsidTr="00A870B3">
        <w:tc>
          <w:tcPr>
            <w:tcW w:w="709" w:type="dxa"/>
            <w:tcBorders>
              <w:top w:val="single" w:sz="6" w:space="0" w:color="auto"/>
              <w:bottom w:val="single" w:sz="6" w:space="0" w:color="auto"/>
            </w:tcBorders>
            <w:shd w:val="clear" w:color="auto" w:fill="auto"/>
          </w:tcPr>
          <w:p w14:paraId="1D4B501B" w14:textId="77777777" w:rsidR="008D58AD" w:rsidRPr="00A870B3" w:rsidRDefault="00F33580" w:rsidP="00A870B3">
            <w:pPr>
              <w:spacing w:before="120" w:after="120"/>
              <w:rPr>
                <w:b/>
              </w:rPr>
            </w:pPr>
            <w:r w:rsidRPr="00A870B3">
              <w:rPr>
                <w:b/>
              </w:rPr>
              <w:t>2.</w:t>
            </w:r>
          </w:p>
        </w:tc>
        <w:tc>
          <w:tcPr>
            <w:tcW w:w="8284" w:type="dxa"/>
            <w:tcBorders>
              <w:top w:val="single" w:sz="6" w:space="0" w:color="auto"/>
              <w:bottom w:val="single" w:sz="6" w:space="0" w:color="auto"/>
            </w:tcBorders>
            <w:shd w:val="clear" w:color="auto" w:fill="auto"/>
          </w:tcPr>
          <w:p w14:paraId="5AA4415B" w14:textId="77777777" w:rsidR="002205A3" w:rsidRPr="00A870B3" w:rsidRDefault="00F33580" w:rsidP="00A870B3">
            <w:pPr>
              <w:spacing w:before="120" w:after="120"/>
              <w:jc w:val="left"/>
              <w:rPr>
                <w:bCs/>
              </w:rPr>
            </w:pPr>
            <w:r w:rsidRPr="00A870B3">
              <w:rPr>
                <w:b/>
              </w:rPr>
              <w:t>Organismo responsable:</w:t>
            </w:r>
          </w:p>
          <w:p w14:paraId="7E146C68" w14:textId="77777777" w:rsidR="002205A3" w:rsidRPr="00A870B3" w:rsidRDefault="00F33580" w:rsidP="00A870B3">
            <w:pPr>
              <w:jc w:val="left"/>
              <w:rPr>
                <w:bCs/>
              </w:rPr>
            </w:pPr>
            <w:r w:rsidRPr="00A870B3">
              <w:rPr>
                <w:i/>
                <w:iCs/>
              </w:rPr>
              <w:t>Ministère de la transition écologique</w:t>
            </w:r>
            <w:r w:rsidRPr="00A870B3">
              <w:t xml:space="preserve"> (Ministerio de Transición Ecológica)</w:t>
            </w:r>
          </w:p>
          <w:p w14:paraId="57E7C8C2" w14:textId="77777777" w:rsidR="002205A3" w:rsidRPr="00A870B3" w:rsidRDefault="00F33580" w:rsidP="00A870B3">
            <w:pPr>
              <w:jc w:val="left"/>
              <w:rPr>
                <w:bCs/>
              </w:rPr>
            </w:pPr>
            <w:r w:rsidRPr="00A870B3">
              <w:rPr>
                <w:i/>
                <w:iCs/>
              </w:rPr>
              <w:t>Direction générale de la prévention des risques</w:t>
            </w:r>
            <w:r w:rsidRPr="00A870B3">
              <w:t xml:space="preserve"> (Dirección General de la Prevención de Riesgos), </w:t>
            </w:r>
            <w:r w:rsidRPr="00A870B3">
              <w:rPr>
                <w:i/>
                <w:iCs/>
              </w:rPr>
              <w:t>Bureau de la prévention des déchets et des filières à responsabilité élargie du producteur</w:t>
            </w:r>
            <w:r w:rsidRPr="00A870B3">
              <w:t xml:space="preserve"> (BPREP) (Oficina de Prevención de Residuos y Responsabilidad Ampliada del Productor)</w:t>
            </w:r>
          </w:p>
          <w:p w14:paraId="111ED526" w14:textId="77777777" w:rsidR="002205A3" w:rsidRPr="00A870B3" w:rsidRDefault="00F33580" w:rsidP="00A870B3">
            <w:pPr>
              <w:jc w:val="left"/>
              <w:rPr>
                <w:bCs/>
              </w:rPr>
            </w:pPr>
            <w:r w:rsidRPr="00A870B3">
              <w:t>Tour Séquoia</w:t>
            </w:r>
          </w:p>
          <w:p w14:paraId="3A482C32" w14:textId="720DA925" w:rsidR="00E654DE" w:rsidRPr="00A870B3" w:rsidRDefault="00F33580" w:rsidP="00A870B3">
            <w:pPr>
              <w:spacing w:before="120" w:after="120"/>
              <w:jc w:val="left"/>
              <w:rPr>
                <w:bCs/>
              </w:rPr>
            </w:pPr>
            <w:r w:rsidRPr="00A870B3">
              <w:t>92055 La Défense Cedex</w:t>
            </w:r>
          </w:p>
          <w:p w14:paraId="7DD4519A" w14:textId="79815705" w:rsidR="008D58AD" w:rsidRPr="00A870B3" w:rsidRDefault="00F33580" w:rsidP="00A870B3">
            <w:pPr>
              <w:spacing w:after="120"/>
            </w:pPr>
            <w:r w:rsidRPr="00A870B3">
              <w:rPr>
                <w:b/>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tc>
      </w:tr>
      <w:tr w:rsidR="00A870B3" w:rsidRPr="00A870B3" w14:paraId="698B327C" w14:textId="77777777" w:rsidTr="00A870B3">
        <w:tc>
          <w:tcPr>
            <w:tcW w:w="709" w:type="dxa"/>
            <w:tcBorders>
              <w:top w:val="single" w:sz="6" w:space="0" w:color="auto"/>
              <w:bottom w:val="single" w:sz="6" w:space="0" w:color="auto"/>
            </w:tcBorders>
            <w:shd w:val="clear" w:color="auto" w:fill="auto"/>
          </w:tcPr>
          <w:p w14:paraId="4C81024F" w14:textId="77777777" w:rsidR="008D58AD" w:rsidRPr="00A870B3" w:rsidRDefault="00F33580" w:rsidP="00A870B3">
            <w:pPr>
              <w:spacing w:before="120" w:after="120"/>
              <w:rPr>
                <w:b/>
              </w:rPr>
            </w:pPr>
            <w:r w:rsidRPr="00A870B3">
              <w:rPr>
                <w:b/>
              </w:rPr>
              <w:t>3.</w:t>
            </w:r>
          </w:p>
        </w:tc>
        <w:tc>
          <w:tcPr>
            <w:tcW w:w="8284" w:type="dxa"/>
            <w:tcBorders>
              <w:top w:val="single" w:sz="6" w:space="0" w:color="auto"/>
              <w:bottom w:val="single" w:sz="6" w:space="0" w:color="auto"/>
            </w:tcBorders>
            <w:shd w:val="clear" w:color="auto" w:fill="auto"/>
          </w:tcPr>
          <w:p w14:paraId="0C4260E0" w14:textId="0DC7470E" w:rsidR="008D58AD" w:rsidRPr="00A870B3" w:rsidRDefault="00F33580" w:rsidP="00A870B3">
            <w:pPr>
              <w:spacing w:before="120" w:after="120"/>
            </w:pPr>
            <w:r w:rsidRPr="00A870B3">
              <w:rPr>
                <w:b/>
                <w:bCs/>
              </w:rPr>
              <w:t>Notificación hecha en virtud del artículo 2.9.2</w:t>
            </w:r>
            <w:r w:rsidRPr="00A870B3">
              <w:rPr>
                <w:b/>
              </w:rPr>
              <w:t xml:space="preserve"> [X], 2.10.1 </w:t>
            </w:r>
            <w:r w:rsidR="00A870B3" w:rsidRPr="00A870B3">
              <w:rPr>
                <w:b/>
              </w:rPr>
              <w:t>[ ]</w:t>
            </w:r>
            <w:r w:rsidRPr="00A870B3">
              <w:rPr>
                <w:b/>
              </w:rPr>
              <w:t xml:space="preserve">, 5.6.2 </w:t>
            </w:r>
            <w:r w:rsidR="00A870B3" w:rsidRPr="00A870B3">
              <w:rPr>
                <w:b/>
              </w:rPr>
              <w:t>[ ]</w:t>
            </w:r>
            <w:r w:rsidRPr="00A870B3">
              <w:rPr>
                <w:b/>
              </w:rPr>
              <w:t xml:space="preserve">, 5.7.1 </w:t>
            </w:r>
            <w:r w:rsidR="00A870B3" w:rsidRPr="00A870B3">
              <w:rPr>
                <w:b/>
              </w:rPr>
              <w:t>[ ]</w:t>
            </w:r>
            <w:r w:rsidRPr="00A870B3">
              <w:rPr>
                <w:b/>
              </w:rPr>
              <w:t>, o en virtud de:</w:t>
            </w:r>
          </w:p>
        </w:tc>
      </w:tr>
      <w:tr w:rsidR="00A870B3" w:rsidRPr="00A870B3" w14:paraId="0A9E48C4" w14:textId="77777777" w:rsidTr="00A870B3">
        <w:tc>
          <w:tcPr>
            <w:tcW w:w="709" w:type="dxa"/>
            <w:tcBorders>
              <w:top w:val="single" w:sz="6" w:space="0" w:color="auto"/>
              <w:bottom w:val="single" w:sz="6" w:space="0" w:color="auto"/>
            </w:tcBorders>
            <w:shd w:val="clear" w:color="auto" w:fill="auto"/>
          </w:tcPr>
          <w:p w14:paraId="1C1CB955" w14:textId="77777777" w:rsidR="008D58AD" w:rsidRPr="00A870B3" w:rsidRDefault="00F33580" w:rsidP="00A870B3">
            <w:pPr>
              <w:spacing w:before="120" w:after="120"/>
              <w:rPr>
                <w:b/>
              </w:rPr>
            </w:pPr>
            <w:r w:rsidRPr="00A870B3">
              <w:rPr>
                <w:b/>
              </w:rPr>
              <w:t>4.</w:t>
            </w:r>
          </w:p>
        </w:tc>
        <w:tc>
          <w:tcPr>
            <w:tcW w:w="8284" w:type="dxa"/>
            <w:tcBorders>
              <w:top w:val="single" w:sz="6" w:space="0" w:color="auto"/>
              <w:bottom w:val="single" w:sz="6" w:space="0" w:color="auto"/>
            </w:tcBorders>
            <w:shd w:val="clear" w:color="auto" w:fill="auto"/>
          </w:tcPr>
          <w:p w14:paraId="14FEB624" w14:textId="66E08891" w:rsidR="008D58AD" w:rsidRPr="00A870B3" w:rsidRDefault="00F33580" w:rsidP="00A870B3">
            <w:pPr>
              <w:spacing w:before="120" w:after="120"/>
            </w:pPr>
            <w:r w:rsidRPr="00A870B3">
              <w:rPr>
                <w:b/>
              </w:rPr>
              <w:t>Productos abarcados (partida del SA o de la NCCA cuando corresponda</w:t>
            </w:r>
            <w:r w:rsidR="00A870B3" w:rsidRPr="00A870B3">
              <w:rPr>
                <w:b/>
              </w:rPr>
              <w:t>; e</w:t>
            </w:r>
            <w:r w:rsidRPr="00A870B3">
              <w:rPr>
                <w:b/>
              </w:rPr>
              <w:t>n otro caso partida del arancel nacional</w:t>
            </w:r>
            <w:r w:rsidR="00A870B3" w:rsidRPr="00A870B3">
              <w:rPr>
                <w:b/>
              </w:rPr>
              <w:t>. P</w:t>
            </w:r>
            <w:r w:rsidRPr="00A870B3">
              <w:rPr>
                <w:b/>
              </w:rPr>
              <w:t>odrá indicarse además, cuando proceda, el número de partida de la ICS)</w:t>
            </w:r>
            <w:r w:rsidR="00A870B3" w:rsidRPr="00A870B3">
              <w:rPr>
                <w:b/>
              </w:rPr>
              <w:t xml:space="preserve">: </w:t>
            </w:r>
            <w:r w:rsidR="00A870B3" w:rsidRPr="00A870B3">
              <w:t>e</w:t>
            </w:r>
            <w:r w:rsidRPr="00A870B3">
              <w:t>mbalajes, impresiones destinadas al público.</w:t>
            </w:r>
          </w:p>
        </w:tc>
      </w:tr>
      <w:tr w:rsidR="00A870B3" w:rsidRPr="00A870B3" w14:paraId="665D5DA5" w14:textId="77777777" w:rsidTr="00A870B3">
        <w:tc>
          <w:tcPr>
            <w:tcW w:w="709" w:type="dxa"/>
            <w:tcBorders>
              <w:top w:val="single" w:sz="6" w:space="0" w:color="auto"/>
              <w:bottom w:val="single" w:sz="6" w:space="0" w:color="auto"/>
            </w:tcBorders>
            <w:shd w:val="clear" w:color="auto" w:fill="auto"/>
          </w:tcPr>
          <w:p w14:paraId="755A37D4" w14:textId="77777777" w:rsidR="008D58AD" w:rsidRPr="00A870B3" w:rsidRDefault="00F33580" w:rsidP="00A870B3">
            <w:pPr>
              <w:spacing w:before="120" w:after="120"/>
              <w:rPr>
                <w:b/>
              </w:rPr>
            </w:pPr>
            <w:r w:rsidRPr="00A870B3">
              <w:rPr>
                <w:b/>
              </w:rPr>
              <w:t>5.</w:t>
            </w:r>
          </w:p>
        </w:tc>
        <w:tc>
          <w:tcPr>
            <w:tcW w:w="8284" w:type="dxa"/>
            <w:tcBorders>
              <w:top w:val="single" w:sz="6" w:space="0" w:color="auto"/>
              <w:bottom w:val="single" w:sz="6" w:space="0" w:color="auto"/>
            </w:tcBorders>
            <w:shd w:val="clear" w:color="auto" w:fill="auto"/>
          </w:tcPr>
          <w:p w14:paraId="211CBBCD" w14:textId="0E96CDCA" w:rsidR="008D58AD" w:rsidRPr="00A870B3" w:rsidRDefault="00F33580" w:rsidP="00A870B3">
            <w:pPr>
              <w:spacing w:before="120" w:after="120"/>
            </w:pPr>
            <w:r w:rsidRPr="00A870B3">
              <w:rPr>
                <w:b/>
              </w:rPr>
              <w:t>Título, número de páginas e idioma(s) del documento notificado</w:t>
            </w:r>
            <w:r w:rsidR="00A870B3" w:rsidRPr="00A870B3">
              <w:rPr>
                <w:b/>
              </w:rPr>
              <w:t xml:space="preserve">: </w:t>
            </w:r>
            <w:r w:rsidR="00A870B3" w:rsidRPr="00A870B3">
              <w:rPr>
                <w:i/>
                <w:iCs/>
              </w:rPr>
              <w:t>A</w:t>
            </w:r>
            <w:r w:rsidRPr="00A870B3">
              <w:rPr>
                <w:i/>
                <w:iCs/>
              </w:rPr>
              <w:t>rrêté précisant les substances contenues dans les huiles minérales dont l'utilisation est interdite sur les emballages et pour les impressions à destination du public</w:t>
            </w:r>
            <w:r w:rsidRPr="00A870B3">
              <w:t xml:space="preserve"> (Orden por la que se especifican las sustancias contenidas en aceites minerales de uso prohibido en embalajes e impresiones destinadas al público)</w:t>
            </w:r>
            <w:r w:rsidR="00A870B3" w:rsidRPr="00A870B3">
              <w:t>. D</w:t>
            </w:r>
            <w:r w:rsidRPr="00A870B3">
              <w:t>ocumento en francés (3 páginas).</w:t>
            </w:r>
          </w:p>
        </w:tc>
      </w:tr>
      <w:tr w:rsidR="00A870B3" w:rsidRPr="00A870B3" w14:paraId="631F0499" w14:textId="77777777" w:rsidTr="00A870B3">
        <w:tc>
          <w:tcPr>
            <w:tcW w:w="709" w:type="dxa"/>
            <w:tcBorders>
              <w:top w:val="single" w:sz="6" w:space="0" w:color="auto"/>
              <w:bottom w:val="single" w:sz="6" w:space="0" w:color="auto"/>
            </w:tcBorders>
            <w:shd w:val="clear" w:color="auto" w:fill="auto"/>
          </w:tcPr>
          <w:p w14:paraId="26DE694C" w14:textId="77777777" w:rsidR="008D58AD" w:rsidRPr="00A870B3" w:rsidRDefault="00F33580" w:rsidP="00A870B3">
            <w:pPr>
              <w:spacing w:before="120" w:after="120"/>
              <w:rPr>
                <w:b/>
              </w:rPr>
            </w:pPr>
            <w:r w:rsidRPr="00A870B3">
              <w:rPr>
                <w:b/>
              </w:rPr>
              <w:t>6.</w:t>
            </w:r>
          </w:p>
        </w:tc>
        <w:tc>
          <w:tcPr>
            <w:tcW w:w="8284" w:type="dxa"/>
            <w:tcBorders>
              <w:top w:val="single" w:sz="6" w:space="0" w:color="auto"/>
              <w:bottom w:val="single" w:sz="6" w:space="0" w:color="auto"/>
            </w:tcBorders>
            <w:shd w:val="clear" w:color="auto" w:fill="auto"/>
          </w:tcPr>
          <w:p w14:paraId="3D7A40BB" w14:textId="4C7F944A" w:rsidR="008D58AD" w:rsidRPr="00A870B3" w:rsidRDefault="00F33580" w:rsidP="00A870B3">
            <w:pPr>
              <w:spacing w:before="120" w:after="120"/>
            </w:pPr>
            <w:r w:rsidRPr="00A870B3">
              <w:rPr>
                <w:b/>
              </w:rPr>
              <w:t>Descripción del contenido</w:t>
            </w:r>
            <w:r w:rsidR="00A870B3" w:rsidRPr="00A870B3">
              <w:rPr>
                <w:b/>
              </w:rPr>
              <w:t xml:space="preserve">: </w:t>
            </w:r>
            <w:r w:rsidR="00A870B3" w:rsidRPr="00A870B3">
              <w:t>E</w:t>
            </w:r>
            <w:r w:rsidRPr="00A870B3">
              <w:t xml:space="preserve">n el artículo 112 de la Ley Nº 2020-105 relativa a la Lucha contra el Despilfarro y la Economía Circular, de 10 de febrero </w:t>
            </w:r>
            <w:r w:rsidR="00A870B3" w:rsidRPr="00A870B3">
              <w:t>de 2020</w:t>
            </w:r>
            <w:r w:rsidRPr="00A870B3">
              <w:t>, se prevé la prohibición progresiva del uso de aceites minerales en los embalajes y en las impresiones destinadas al público</w:t>
            </w:r>
            <w:r w:rsidR="00A870B3" w:rsidRPr="00A870B3">
              <w:t>. L</w:t>
            </w:r>
            <w:r w:rsidRPr="00A870B3">
              <w:t xml:space="preserve">as condiciones de aplicación de esta prohibición se establecen en el Decreto N° 2020-1725, de 29 de diciembre </w:t>
            </w:r>
            <w:r w:rsidR="00A870B3" w:rsidRPr="00A870B3">
              <w:t>de 2020</w:t>
            </w:r>
            <w:r w:rsidRPr="00A870B3">
              <w:t xml:space="preserve"> (artículos D. 543-45-1 y D. 543-213 del Código de Medio Ambiente), relativo a los aceites minerales que contienen sustancias que dificultan el reciclaje de residuos o limitan el uso de materiales reciclados debido a los riesgos que entrañan para la salud humana.</w:t>
            </w:r>
          </w:p>
          <w:p w14:paraId="161221A6" w14:textId="2C0404B1" w:rsidR="006F55D1" w:rsidRPr="00A870B3" w:rsidRDefault="00F33580" w:rsidP="00A870B3">
            <w:pPr>
              <w:spacing w:after="120"/>
            </w:pPr>
            <w:r w:rsidRPr="00A870B3">
              <w:t xml:space="preserve">El proyecto de Orden tiene por objeto definir las sustancias abarcadas apoyándose en el dictamen del Organismo Nacional de Seguridad Sanitaria y Alimentación, Medio Ambiente y Trabajo (ANSES) sobre la migración en los alimentos de componentes de aceites minerales presentes en los embalajes de papel y cartón reciclados, de 8 de marzo </w:t>
            </w:r>
            <w:r w:rsidR="00A870B3" w:rsidRPr="00A870B3">
              <w:t>de 2017</w:t>
            </w:r>
            <w:r w:rsidRPr="00A870B3">
              <w:t>.</w:t>
            </w:r>
          </w:p>
          <w:p w14:paraId="50A19D5E" w14:textId="4F208443" w:rsidR="006F55D1" w:rsidRPr="00A870B3" w:rsidRDefault="00F33580" w:rsidP="00A870B3">
            <w:pPr>
              <w:spacing w:after="120"/>
            </w:pPr>
            <w:r w:rsidRPr="00A870B3">
              <w:lastRenderedPageBreak/>
              <w:t>Sobre la base de este dictamen se definen los tipos de sustancias abarcadas, a saber, los hidrocarburos aromáticos (MOAH) y saturados (MOSH) de aceites minerales, según sus estructuras moleculares</w:t>
            </w:r>
            <w:r w:rsidR="00A870B3" w:rsidRPr="00A870B3">
              <w:t>. E</w:t>
            </w:r>
            <w:r w:rsidRPr="00A870B3">
              <w:t>n consonancia con dicho dictamen del ANSES, que examina los posibles riesgos relacionados con estas dos categorías de aceites minerales, en el proyecto de Orden se establecen los límites de concentración en masa a partir de los cuales se aplicará la prohibición en 2023</w:t>
            </w:r>
            <w:r w:rsidR="00A870B3" w:rsidRPr="00A870B3">
              <w:t>. E</w:t>
            </w:r>
            <w:r w:rsidRPr="00A870B3">
              <w:t xml:space="preserve">stos requisitos se ampliarán a partir del 1 de enero </w:t>
            </w:r>
            <w:r w:rsidR="00A870B3" w:rsidRPr="00A870B3">
              <w:t>de 2025</w:t>
            </w:r>
            <w:r w:rsidRPr="00A870B3">
              <w:t>.</w:t>
            </w:r>
          </w:p>
        </w:tc>
      </w:tr>
      <w:tr w:rsidR="00A870B3" w:rsidRPr="00A870B3" w14:paraId="0C094FF9" w14:textId="77777777" w:rsidTr="00A870B3">
        <w:tc>
          <w:tcPr>
            <w:tcW w:w="709" w:type="dxa"/>
            <w:tcBorders>
              <w:top w:val="single" w:sz="6" w:space="0" w:color="auto"/>
              <w:bottom w:val="single" w:sz="6" w:space="0" w:color="auto"/>
            </w:tcBorders>
            <w:shd w:val="clear" w:color="auto" w:fill="auto"/>
          </w:tcPr>
          <w:p w14:paraId="38005F8A" w14:textId="77777777" w:rsidR="008D58AD" w:rsidRPr="00A870B3" w:rsidRDefault="00F33580" w:rsidP="00A870B3">
            <w:pPr>
              <w:spacing w:before="120" w:after="120"/>
              <w:rPr>
                <w:b/>
              </w:rPr>
            </w:pPr>
            <w:r w:rsidRPr="00A870B3">
              <w:rPr>
                <w:b/>
              </w:rPr>
              <w:lastRenderedPageBreak/>
              <w:t>7.</w:t>
            </w:r>
          </w:p>
        </w:tc>
        <w:tc>
          <w:tcPr>
            <w:tcW w:w="8284" w:type="dxa"/>
            <w:tcBorders>
              <w:top w:val="single" w:sz="6" w:space="0" w:color="auto"/>
              <w:bottom w:val="single" w:sz="6" w:space="0" w:color="auto"/>
            </w:tcBorders>
            <w:shd w:val="clear" w:color="auto" w:fill="auto"/>
          </w:tcPr>
          <w:p w14:paraId="015DF193" w14:textId="44A1AFD3" w:rsidR="008D58AD" w:rsidRPr="00A870B3" w:rsidRDefault="00F33580" w:rsidP="00A870B3">
            <w:pPr>
              <w:spacing w:before="120" w:after="120"/>
            </w:pPr>
            <w:r w:rsidRPr="00A870B3">
              <w:rPr>
                <w:b/>
              </w:rPr>
              <w:t>Objetivo y razón de ser, incluida, cuando proceda, la naturaleza de los problemas urgentes</w:t>
            </w:r>
            <w:r w:rsidR="00A870B3" w:rsidRPr="00A870B3">
              <w:rPr>
                <w:b/>
              </w:rPr>
              <w:t xml:space="preserve">: </w:t>
            </w:r>
            <w:r w:rsidR="00A870B3" w:rsidRPr="00A870B3">
              <w:t>L</w:t>
            </w:r>
            <w:r w:rsidRPr="00A870B3">
              <w:t>a mejora del reciclaje y la prevención de riesgos para la salud humana, en particular mediante la limitación de las sustancias peligrosas contenidas en los embalajes o impresiones en papel destinadas al público, se enmarca en la estrategia de transición hacia una economía circular y constituye una prioridad para las autoridades francesas</w:t>
            </w:r>
            <w:r w:rsidR="00A870B3" w:rsidRPr="00A870B3">
              <w:t>. L</w:t>
            </w:r>
            <w:r w:rsidRPr="00A870B3">
              <w:t xml:space="preserve">a Ley N°2020-105 relativa a la Lucha contra el Despilfarro y la Economía Circular, de 10 de febrero </w:t>
            </w:r>
            <w:r w:rsidR="00A870B3" w:rsidRPr="00A870B3">
              <w:t>de 2020</w:t>
            </w:r>
            <w:r w:rsidRPr="00A870B3">
              <w:t>, introduce numerosas disposiciones encaminadas a mejorar la reciclabilidad de los productos comercializados por productores u ordenantes</w:t>
            </w:r>
            <w:r w:rsidR="00A870B3" w:rsidRPr="00A870B3">
              <w:t>. C</w:t>
            </w:r>
            <w:r w:rsidRPr="00A870B3">
              <w:t>on el fin de limitar los riesgos para la salud humana y fomentar la utilización de material procedente de embalajes o papel reciclados, se prevé prohibir progresivamente los aceites minerales en los embalajes y, posteriormente, en las impresiones destinadas al público</w:t>
            </w:r>
            <w:r w:rsidR="00A870B3" w:rsidRPr="00A870B3">
              <w:t>. E</w:t>
            </w:r>
            <w:r w:rsidRPr="00A870B3">
              <w:t xml:space="preserve">n su dictamen de 8 de marzo </w:t>
            </w:r>
            <w:r w:rsidR="00A870B3" w:rsidRPr="00A870B3">
              <w:t>de 2017</w:t>
            </w:r>
            <w:r w:rsidRPr="00A870B3">
              <w:t>, el ANSES puso de relieve la peligrosidad de estas sustancias y el riesgo de que migren a los alimentos desde embalajes que contienen material de papel o cartón reciclado</w:t>
            </w:r>
            <w:r w:rsidR="00A870B3" w:rsidRPr="00A870B3">
              <w:t>. L</w:t>
            </w:r>
            <w:r w:rsidRPr="00A870B3">
              <w:t>as disposiciones del proyecto de Orden tienen por objeto establecer las sustancias abarcadas de manera gradual en el tiempo</w:t>
            </w:r>
            <w:r w:rsidR="00A870B3" w:rsidRPr="00A870B3">
              <w:t>. L</w:t>
            </w:r>
            <w:r w:rsidRPr="00A870B3">
              <w:t xml:space="preserve">as sustancias designadas, así como sus límites, se basan en el dictamen del ANSES de 8 de marzo </w:t>
            </w:r>
            <w:r w:rsidR="00A870B3" w:rsidRPr="00A870B3">
              <w:t>de 2017. A</w:t>
            </w:r>
            <w:r w:rsidRPr="00A870B3">
              <w:t>simismo, se prevén disposiciones relativas a la liquidación de existencias</w:t>
            </w:r>
            <w:r w:rsidR="00A870B3" w:rsidRPr="00A870B3">
              <w:t>; o</w:t>
            </w:r>
            <w:r w:rsidRPr="00A870B3">
              <w:t>tros.</w:t>
            </w:r>
          </w:p>
        </w:tc>
      </w:tr>
      <w:tr w:rsidR="00A870B3" w:rsidRPr="00BF137E" w14:paraId="4B344246" w14:textId="77777777" w:rsidTr="00A870B3">
        <w:tc>
          <w:tcPr>
            <w:tcW w:w="709" w:type="dxa"/>
            <w:tcBorders>
              <w:top w:val="single" w:sz="6" w:space="0" w:color="auto"/>
              <w:bottom w:val="single" w:sz="6" w:space="0" w:color="auto"/>
            </w:tcBorders>
            <w:shd w:val="clear" w:color="auto" w:fill="auto"/>
          </w:tcPr>
          <w:p w14:paraId="5C4DC671" w14:textId="77777777" w:rsidR="008D58AD" w:rsidRPr="00A870B3" w:rsidRDefault="00F33580" w:rsidP="00A870B3">
            <w:pPr>
              <w:spacing w:before="120" w:after="120"/>
              <w:rPr>
                <w:b/>
              </w:rPr>
            </w:pPr>
            <w:r w:rsidRPr="00A870B3">
              <w:rPr>
                <w:b/>
              </w:rPr>
              <w:t>8.</w:t>
            </w:r>
          </w:p>
        </w:tc>
        <w:tc>
          <w:tcPr>
            <w:tcW w:w="8284" w:type="dxa"/>
            <w:tcBorders>
              <w:top w:val="single" w:sz="6" w:space="0" w:color="auto"/>
              <w:bottom w:val="single" w:sz="6" w:space="0" w:color="auto"/>
            </w:tcBorders>
            <w:shd w:val="clear" w:color="auto" w:fill="auto"/>
          </w:tcPr>
          <w:p w14:paraId="3C9AB317" w14:textId="77777777" w:rsidR="002205A3" w:rsidRPr="00BF137E" w:rsidRDefault="00F33580" w:rsidP="00A870B3">
            <w:pPr>
              <w:spacing w:before="120" w:after="120"/>
              <w:rPr>
                <w:lang w:val="fr-FR"/>
              </w:rPr>
            </w:pPr>
            <w:r w:rsidRPr="00BF137E">
              <w:rPr>
                <w:b/>
                <w:lang w:val="fr-FR"/>
              </w:rPr>
              <w:t>Documentos pertinentes:</w:t>
            </w:r>
          </w:p>
          <w:p w14:paraId="02E17D15" w14:textId="06EF708F" w:rsidR="008D58AD" w:rsidRPr="00BF137E" w:rsidRDefault="00E97324" w:rsidP="00A870B3">
            <w:pPr>
              <w:spacing w:before="120" w:after="120"/>
              <w:rPr>
                <w:lang w:val="fr-FR"/>
              </w:rPr>
            </w:pPr>
            <w:r w:rsidRPr="00BF137E">
              <w:rPr>
                <w:i/>
                <w:iCs/>
                <w:lang w:val="fr-FR"/>
              </w:rPr>
              <w:t>Loi n°2020-105 du 10 février 2020 relative à la lutte contre le gaspillage et à l'économie circulaire</w:t>
            </w:r>
            <w:r w:rsidRPr="00BF137E">
              <w:rPr>
                <w:lang w:val="fr-FR"/>
              </w:rPr>
              <w:t>, a</w:t>
            </w:r>
            <w:r w:rsidR="00F33580" w:rsidRPr="00BF137E">
              <w:rPr>
                <w:lang w:val="fr-FR"/>
              </w:rPr>
              <w:t>rtículo 112.</w:t>
            </w:r>
          </w:p>
          <w:p w14:paraId="1F884E65" w14:textId="41E9B408" w:rsidR="00E654DE" w:rsidRPr="00BF137E" w:rsidRDefault="00E97324" w:rsidP="00A870B3">
            <w:pPr>
              <w:spacing w:after="120"/>
              <w:rPr>
                <w:bCs/>
                <w:lang w:val="fr-FR"/>
              </w:rPr>
            </w:pPr>
            <w:r w:rsidRPr="00BF137E">
              <w:rPr>
                <w:i/>
                <w:iCs/>
                <w:lang w:val="fr-FR"/>
              </w:rPr>
              <w:t>Code de l'environnement</w:t>
            </w:r>
            <w:r w:rsidRPr="00BF137E">
              <w:rPr>
                <w:lang w:val="fr-FR"/>
              </w:rPr>
              <w:t>, a</w:t>
            </w:r>
            <w:r w:rsidR="00F33580" w:rsidRPr="00BF137E">
              <w:rPr>
                <w:lang w:val="fr-FR"/>
              </w:rPr>
              <w:t>rtículos D. 543-45-1 y D. 543-213.</w:t>
            </w:r>
          </w:p>
        </w:tc>
      </w:tr>
      <w:tr w:rsidR="00A870B3" w:rsidRPr="00A870B3" w14:paraId="3E6E06E8" w14:textId="77777777" w:rsidTr="00A870B3">
        <w:tc>
          <w:tcPr>
            <w:tcW w:w="709" w:type="dxa"/>
            <w:tcBorders>
              <w:top w:val="single" w:sz="6" w:space="0" w:color="auto"/>
              <w:bottom w:val="single" w:sz="6" w:space="0" w:color="auto"/>
            </w:tcBorders>
            <w:shd w:val="clear" w:color="auto" w:fill="auto"/>
          </w:tcPr>
          <w:p w14:paraId="2EDF5025" w14:textId="77777777" w:rsidR="006F55D1" w:rsidRPr="00A870B3" w:rsidRDefault="00F33580" w:rsidP="00A870B3">
            <w:pPr>
              <w:spacing w:before="120" w:after="120"/>
              <w:rPr>
                <w:b/>
              </w:rPr>
            </w:pPr>
            <w:r w:rsidRPr="00A870B3">
              <w:rPr>
                <w:b/>
              </w:rPr>
              <w:t>9.</w:t>
            </w:r>
          </w:p>
        </w:tc>
        <w:tc>
          <w:tcPr>
            <w:tcW w:w="8284" w:type="dxa"/>
            <w:tcBorders>
              <w:top w:val="single" w:sz="6" w:space="0" w:color="auto"/>
              <w:bottom w:val="single" w:sz="6" w:space="0" w:color="auto"/>
            </w:tcBorders>
            <w:shd w:val="clear" w:color="auto" w:fill="auto"/>
          </w:tcPr>
          <w:p w14:paraId="481277AE" w14:textId="66147441" w:rsidR="006F55D1" w:rsidRPr="00A870B3" w:rsidRDefault="00F33580" w:rsidP="00A870B3">
            <w:pPr>
              <w:spacing w:before="120" w:after="120"/>
              <w:ind w:left="34"/>
              <w:rPr>
                <w:bCs/>
              </w:rPr>
            </w:pPr>
            <w:r w:rsidRPr="00A870B3">
              <w:rPr>
                <w:b/>
              </w:rPr>
              <w:t>Fecha propuesta de adopción</w:t>
            </w:r>
            <w:r w:rsidR="00A870B3" w:rsidRPr="00A870B3">
              <w:rPr>
                <w:b/>
              </w:rPr>
              <w:t xml:space="preserve">: </w:t>
            </w:r>
            <w:r w:rsidR="00A870B3" w:rsidRPr="00A870B3">
              <w:t>3</w:t>
            </w:r>
            <w:r w:rsidRPr="00A870B3">
              <w:t xml:space="preserve">0 de junio </w:t>
            </w:r>
            <w:r w:rsidR="00A870B3" w:rsidRPr="00A870B3">
              <w:t>de 2022</w:t>
            </w:r>
          </w:p>
          <w:p w14:paraId="078618B2" w14:textId="1B44823A" w:rsidR="006F55D1" w:rsidRPr="00A870B3" w:rsidRDefault="00F33580" w:rsidP="00A870B3">
            <w:pPr>
              <w:spacing w:after="120"/>
              <w:ind w:left="34"/>
              <w:rPr>
                <w:b/>
              </w:rPr>
            </w:pPr>
            <w:r w:rsidRPr="00A870B3">
              <w:rPr>
                <w:b/>
              </w:rPr>
              <w:t>Fecha propuesta de entrada en vigor</w:t>
            </w:r>
            <w:r w:rsidR="00A870B3" w:rsidRPr="00A870B3">
              <w:rPr>
                <w:b/>
              </w:rPr>
              <w:t xml:space="preserve">: </w:t>
            </w:r>
            <w:r w:rsidR="00A870B3" w:rsidRPr="00A870B3">
              <w:t>1</w:t>
            </w:r>
            <w:r w:rsidRPr="00A870B3">
              <w:t xml:space="preserve"> de enero </w:t>
            </w:r>
            <w:r w:rsidR="00A870B3" w:rsidRPr="00A870B3">
              <w:t>de 2023</w:t>
            </w:r>
          </w:p>
        </w:tc>
      </w:tr>
      <w:tr w:rsidR="00A870B3" w:rsidRPr="00A870B3" w14:paraId="304BC5AB" w14:textId="77777777" w:rsidTr="00A870B3">
        <w:tc>
          <w:tcPr>
            <w:tcW w:w="709" w:type="dxa"/>
            <w:tcBorders>
              <w:top w:val="single" w:sz="6" w:space="0" w:color="auto"/>
              <w:bottom w:val="single" w:sz="6" w:space="0" w:color="auto"/>
            </w:tcBorders>
            <w:shd w:val="clear" w:color="auto" w:fill="auto"/>
          </w:tcPr>
          <w:p w14:paraId="1E0BCC7F" w14:textId="77777777" w:rsidR="008D58AD" w:rsidRPr="00A870B3" w:rsidRDefault="00F33580" w:rsidP="00A870B3">
            <w:pPr>
              <w:spacing w:before="120" w:after="120"/>
              <w:rPr>
                <w:b/>
              </w:rPr>
            </w:pPr>
            <w:r w:rsidRPr="00A870B3">
              <w:rPr>
                <w:b/>
              </w:rPr>
              <w:t>10.</w:t>
            </w:r>
          </w:p>
        </w:tc>
        <w:tc>
          <w:tcPr>
            <w:tcW w:w="8284" w:type="dxa"/>
            <w:tcBorders>
              <w:top w:val="single" w:sz="6" w:space="0" w:color="auto"/>
              <w:bottom w:val="single" w:sz="6" w:space="0" w:color="auto"/>
            </w:tcBorders>
            <w:shd w:val="clear" w:color="auto" w:fill="auto"/>
          </w:tcPr>
          <w:p w14:paraId="45B0F249" w14:textId="2934F15A" w:rsidR="008D58AD" w:rsidRPr="00A870B3" w:rsidRDefault="00F33580" w:rsidP="00A870B3">
            <w:pPr>
              <w:spacing w:before="120" w:after="120"/>
            </w:pPr>
            <w:r w:rsidRPr="00A870B3">
              <w:rPr>
                <w:b/>
              </w:rPr>
              <w:t>Fecha límite para la presentación de observaciones</w:t>
            </w:r>
            <w:r w:rsidR="00A870B3" w:rsidRPr="00A870B3">
              <w:rPr>
                <w:b/>
              </w:rPr>
              <w:t xml:space="preserve">: </w:t>
            </w:r>
            <w:r w:rsidR="00A870B3" w:rsidRPr="00A870B3">
              <w:t>6</w:t>
            </w:r>
            <w:r w:rsidRPr="00A870B3">
              <w:t>0 días después de la fecha de notificación</w:t>
            </w:r>
          </w:p>
        </w:tc>
      </w:tr>
      <w:tr w:rsidR="00715EC7" w:rsidRPr="00A870B3" w14:paraId="5855E80B" w14:textId="77777777" w:rsidTr="00A870B3">
        <w:tc>
          <w:tcPr>
            <w:tcW w:w="709" w:type="dxa"/>
            <w:tcBorders>
              <w:top w:val="single" w:sz="6" w:space="0" w:color="auto"/>
              <w:bottom w:val="double" w:sz="6" w:space="0" w:color="auto"/>
            </w:tcBorders>
            <w:shd w:val="clear" w:color="auto" w:fill="auto"/>
          </w:tcPr>
          <w:p w14:paraId="65EB0138" w14:textId="77777777" w:rsidR="008D58AD" w:rsidRPr="00A870B3" w:rsidRDefault="00F33580" w:rsidP="00A870B3">
            <w:pPr>
              <w:keepNext/>
              <w:keepLines/>
              <w:spacing w:before="120" w:after="120"/>
              <w:rPr>
                <w:b/>
              </w:rPr>
            </w:pPr>
            <w:r w:rsidRPr="00A870B3">
              <w:rPr>
                <w:b/>
              </w:rPr>
              <w:t>11.</w:t>
            </w:r>
          </w:p>
        </w:tc>
        <w:tc>
          <w:tcPr>
            <w:tcW w:w="8284" w:type="dxa"/>
            <w:tcBorders>
              <w:top w:val="single" w:sz="6" w:space="0" w:color="auto"/>
              <w:bottom w:val="double" w:sz="6" w:space="0" w:color="auto"/>
            </w:tcBorders>
            <w:shd w:val="clear" w:color="auto" w:fill="auto"/>
          </w:tcPr>
          <w:p w14:paraId="55C17B01" w14:textId="190A77F7" w:rsidR="002205A3" w:rsidRPr="00A870B3" w:rsidRDefault="00F33580" w:rsidP="00A870B3">
            <w:pPr>
              <w:keepNext/>
              <w:keepLines/>
              <w:spacing w:before="120" w:after="120"/>
            </w:pPr>
            <w:r w:rsidRPr="00A870B3">
              <w:rPr>
                <w:b/>
                <w:bCs/>
              </w:rPr>
              <w:t>Textos disponibles en</w:t>
            </w:r>
            <w:r w:rsidR="00A870B3" w:rsidRPr="00A870B3">
              <w:rPr>
                <w:b/>
                <w:bCs/>
              </w:rPr>
              <w:t>: S</w:t>
            </w:r>
            <w:r w:rsidRPr="00A870B3">
              <w:rPr>
                <w:b/>
                <w:bCs/>
              </w:rPr>
              <w:t xml:space="preserve">ervicio nacional de información </w:t>
            </w:r>
            <w:r w:rsidR="00A870B3" w:rsidRPr="00A870B3">
              <w:rPr>
                <w:b/>
                <w:bCs/>
              </w:rPr>
              <w:t>[ ]</w:t>
            </w:r>
            <w:r w:rsidRPr="00A870B3">
              <w:rPr>
                <w:b/>
                <w:bCs/>
              </w:rPr>
              <w:t>, o dirección, números de teléfono y de fax y direcciones de correo electrónico y sitios web, en su caso, de otra institución:</w:t>
            </w:r>
          </w:p>
          <w:p w14:paraId="5E40003C" w14:textId="6A7B638D" w:rsidR="00E654DE" w:rsidRPr="00A870B3" w:rsidRDefault="00BF137E" w:rsidP="00A870B3">
            <w:pPr>
              <w:keepNext/>
              <w:keepLines/>
              <w:spacing w:before="120" w:after="120"/>
              <w:rPr>
                <w:rStyle w:val="Hyperlink"/>
              </w:rPr>
            </w:pPr>
            <w:hyperlink r:id="rId8" w:history="1">
              <w:r w:rsidR="00A870B3" w:rsidRPr="00A870B3">
                <w:rPr>
                  <w:rStyle w:val="Hyperlink"/>
                </w:rPr>
                <w:t>https://ec.europa.eu/growth/tools-databases/tris/fr/search/?trisaction=search.detail&amp;year=2022&amp;num=4</w:t>
              </w:r>
            </w:hyperlink>
          </w:p>
        </w:tc>
      </w:tr>
      <w:bookmarkEnd w:id="8"/>
    </w:tbl>
    <w:p w14:paraId="72B3DD90" w14:textId="77777777" w:rsidR="006F55D1" w:rsidRPr="00A870B3" w:rsidRDefault="006F55D1" w:rsidP="00A870B3"/>
    <w:sectPr w:rsidR="006F55D1" w:rsidRPr="00A870B3" w:rsidSect="00A870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52E2" w14:textId="77777777" w:rsidR="00820B72" w:rsidRPr="00A870B3" w:rsidRDefault="00F33580">
      <w:bookmarkStart w:id="4" w:name="_Hlk95300921"/>
      <w:bookmarkStart w:id="5" w:name="_Hlk95300922"/>
      <w:r w:rsidRPr="00A870B3">
        <w:separator/>
      </w:r>
      <w:bookmarkEnd w:id="4"/>
      <w:bookmarkEnd w:id="5"/>
    </w:p>
  </w:endnote>
  <w:endnote w:type="continuationSeparator" w:id="0">
    <w:p w14:paraId="7E76932D" w14:textId="77777777" w:rsidR="00820B72" w:rsidRPr="00A870B3" w:rsidRDefault="00F33580">
      <w:bookmarkStart w:id="6" w:name="_Hlk95300923"/>
      <w:bookmarkStart w:id="7" w:name="_Hlk95300924"/>
      <w:r w:rsidRPr="00A870B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0CB5" w14:textId="277C03A2" w:rsidR="00D67386" w:rsidRPr="00A870B3" w:rsidRDefault="00A870B3" w:rsidP="00A870B3">
    <w:pPr>
      <w:pStyle w:val="Footer"/>
    </w:pPr>
    <w:bookmarkStart w:id="13" w:name="_Hlk95300909"/>
    <w:bookmarkStart w:id="14" w:name="_Hlk95300910"/>
    <w:r w:rsidRPr="00A870B3">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2D46" w14:textId="020FF2C9" w:rsidR="00DD65B2" w:rsidRPr="00A870B3" w:rsidRDefault="00A870B3" w:rsidP="00A870B3">
    <w:pPr>
      <w:pStyle w:val="Footer"/>
    </w:pPr>
    <w:bookmarkStart w:id="15" w:name="_Hlk95300911"/>
    <w:bookmarkStart w:id="16" w:name="_Hlk95300912"/>
    <w:r w:rsidRPr="00A870B3">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389A" w14:textId="440108BB" w:rsidR="00DD65B2" w:rsidRPr="00A870B3" w:rsidRDefault="00A870B3" w:rsidP="00A870B3">
    <w:pPr>
      <w:pStyle w:val="Footer"/>
    </w:pPr>
    <w:bookmarkStart w:id="19" w:name="_Hlk95300915"/>
    <w:bookmarkStart w:id="20" w:name="_Hlk95300916"/>
    <w:r w:rsidRPr="00A870B3">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C8E8" w14:textId="77777777" w:rsidR="00820B72" w:rsidRPr="00A870B3" w:rsidRDefault="00F33580">
      <w:bookmarkStart w:id="0" w:name="_Hlk95300917"/>
      <w:bookmarkStart w:id="1" w:name="_Hlk95300918"/>
      <w:r w:rsidRPr="00A870B3">
        <w:separator/>
      </w:r>
      <w:bookmarkEnd w:id="0"/>
      <w:bookmarkEnd w:id="1"/>
    </w:p>
  </w:footnote>
  <w:footnote w:type="continuationSeparator" w:id="0">
    <w:p w14:paraId="01A42DA9" w14:textId="77777777" w:rsidR="00820B72" w:rsidRPr="00A870B3" w:rsidRDefault="00F33580">
      <w:bookmarkStart w:id="2" w:name="_Hlk95300919"/>
      <w:bookmarkStart w:id="3" w:name="_Hlk95300920"/>
      <w:r w:rsidRPr="00A870B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5F50" w14:textId="77777777" w:rsidR="00A870B3" w:rsidRPr="00A870B3" w:rsidRDefault="00A870B3" w:rsidP="00A870B3">
    <w:pPr>
      <w:pStyle w:val="Header"/>
      <w:spacing w:after="240"/>
      <w:jc w:val="center"/>
    </w:pPr>
    <w:bookmarkStart w:id="9" w:name="_Hlk95300905"/>
    <w:bookmarkStart w:id="10" w:name="_Hlk95300906"/>
    <w:r w:rsidRPr="00A870B3">
      <w:t>G/TBT/N/FRA/216</w:t>
    </w:r>
  </w:p>
  <w:p w14:paraId="66DC7E8A" w14:textId="77777777" w:rsidR="00A870B3" w:rsidRPr="00A870B3" w:rsidRDefault="00A870B3" w:rsidP="00A870B3">
    <w:pPr>
      <w:pStyle w:val="Header"/>
      <w:pBdr>
        <w:bottom w:val="single" w:sz="4" w:space="1" w:color="auto"/>
      </w:pBdr>
      <w:jc w:val="center"/>
    </w:pPr>
    <w:r w:rsidRPr="00A870B3">
      <w:t xml:space="preserve">- </w:t>
    </w:r>
    <w:r w:rsidRPr="00A870B3">
      <w:fldChar w:fldCharType="begin"/>
    </w:r>
    <w:r w:rsidRPr="00A870B3">
      <w:instrText xml:space="preserve"> PAGE  \* Arabic  \* MERGEFORMAT </w:instrText>
    </w:r>
    <w:r w:rsidRPr="00A870B3">
      <w:fldChar w:fldCharType="separate"/>
    </w:r>
    <w:r w:rsidRPr="00A870B3">
      <w:t>1</w:t>
    </w:r>
    <w:r w:rsidRPr="00A870B3">
      <w:fldChar w:fldCharType="end"/>
    </w:r>
    <w:r w:rsidRPr="00A870B3">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E777" w14:textId="77777777" w:rsidR="00A870B3" w:rsidRPr="00A870B3" w:rsidRDefault="00A870B3" w:rsidP="00A870B3">
    <w:pPr>
      <w:pStyle w:val="Header"/>
      <w:spacing w:after="240"/>
      <w:jc w:val="center"/>
    </w:pPr>
    <w:bookmarkStart w:id="11" w:name="_Hlk95300907"/>
    <w:bookmarkStart w:id="12" w:name="_Hlk95300908"/>
    <w:r w:rsidRPr="00A870B3">
      <w:t>G/TBT/N/FRA/216</w:t>
    </w:r>
  </w:p>
  <w:p w14:paraId="3FA09460" w14:textId="77777777" w:rsidR="00A870B3" w:rsidRPr="00A870B3" w:rsidRDefault="00A870B3" w:rsidP="00A870B3">
    <w:pPr>
      <w:pStyle w:val="Header"/>
      <w:pBdr>
        <w:bottom w:val="single" w:sz="4" w:space="1" w:color="auto"/>
      </w:pBdr>
      <w:jc w:val="center"/>
    </w:pPr>
    <w:r w:rsidRPr="00A870B3">
      <w:t xml:space="preserve">- </w:t>
    </w:r>
    <w:r w:rsidRPr="00A870B3">
      <w:fldChar w:fldCharType="begin"/>
    </w:r>
    <w:r w:rsidRPr="00A870B3">
      <w:instrText xml:space="preserve"> PAGE  \* Arabic  \* MERGEFORMAT </w:instrText>
    </w:r>
    <w:r w:rsidRPr="00A870B3">
      <w:fldChar w:fldCharType="separate"/>
    </w:r>
    <w:r w:rsidRPr="00A870B3">
      <w:t>1</w:t>
    </w:r>
    <w:r w:rsidRPr="00A870B3">
      <w:fldChar w:fldCharType="end"/>
    </w:r>
    <w:r w:rsidRPr="00A870B3">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A870B3" w:rsidRPr="00A870B3" w14:paraId="2B2D8AD3" w14:textId="77777777" w:rsidTr="00A870B3">
      <w:trPr>
        <w:trHeight w:val="240"/>
        <w:jc w:val="center"/>
      </w:trPr>
      <w:tc>
        <w:tcPr>
          <w:tcW w:w="2053" w:type="pct"/>
          <w:shd w:val="clear" w:color="auto" w:fill="auto"/>
          <w:tcMar>
            <w:left w:w="108" w:type="dxa"/>
            <w:right w:w="108" w:type="dxa"/>
          </w:tcMar>
          <w:vAlign w:val="center"/>
        </w:tcPr>
        <w:p w14:paraId="6AAFFA05" w14:textId="77777777" w:rsidR="00A870B3" w:rsidRPr="00A870B3" w:rsidRDefault="00A870B3" w:rsidP="00A870B3">
          <w:pPr>
            <w:rPr>
              <w:rFonts w:eastAsia="Verdana" w:cs="Verdana"/>
              <w:noProof/>
              <w:szCs w:val="18"/>
              <w:lang w:eastAsia="en-GB"/>
            </w:rPr>
          </w:pPr>
          <w:bookmarkStart w:id="17" w:name="_Hlk95300913"/>
          <w:bookmarkStart w:id="18" w:name="_Hlk95300914"/>
        </w:p>
      </w:tc>
      <w:tc>
        <w:tcPr>
          <w:tcW w:w="2947" w:type="pct"/>
          <w:gridSpan w:val="2"/>
          <w:shd w:val="clear" w:color="auto" w:fill="auto"/>
          <w:tcMar>
            <w:left w:w="108" w:type="dxa"/>
            <w:right w:w="108" w:type="dxa"/>
          </w:tcMar>
          <w:vAlign w:val="center"/>
        </w:tcPr>
        <w:p w14:paraId="7C177697" w14:textId="77777777" w:rsidR="00A870B3" w:rsidRPr="00A870B3" w:rsidRDefault="00A870B3" w:rsidP="00A870B3">
          <w:pPr>
            <w:jc w:val="right"/>
            <w:rPr>
              <w:rFonts w:eastAsia="Verdana" w:cs="Verdana"/>
              <w:b/>
              <w:color w:val="FF0000"/>
              <w:szCs w:val="18"/>
            </w:rPr>
          </w:pPr>
        </w:p>
      </w:tc>
    </w:tr>
    <w:tr w:rsidR="00A870B3" w:rsidRPr="00A870B3" w14:paraId="2C7E9EBB" w14:textId="77777777" w:rsidTr="00A870B3">
      <w:trPr>
        <w:trHeight w:val="213"/>
        <w:jc w:val="center"/>
      </w:trPr>
      <w:tc>
        <w:tcPr>
          <w:tcW w:w="2053" w:type="pct"/>
          <w:vMerge w:val="restart"/>
          <w:shd w:val="clear" w:color="auto" w:fill="auto"/>
          <w:tcMar>
            <w:left w:w="0" w:type="dxa"/>
            <w:right w:w="0" w:type="dxa"/>
          </w:tcMar>
        </w:tcPr>
        <w:p w14:paraId="0D337FD2" w14:textId="33617195" w:rsidR="00A870B3" w:rsidRPr="00A870B3" w:rsidRDefault="00A870B3" w:rsidP="00A870B3">
          <w:pPr>
            <w:jc w:val="left"/>
            <w:rPr>
              <w:rFonts w:eastAsia="Verdana" w:cs="Verdana"/>
              <w:szCs w:val="18"/>
            </w:rPr>
          </w:pPr>
          <w:r w:rsidRPr="00A870B3">
            <w:rPr>
              <w:rFonts w:eastAsia="Verdana" w:cs="Verdana"/>
              <w:noProof/>
              <w:szCs w:val="18"/>
            </w:rPr>
            <w:drawing>
              <wp:inline distT="0" distB="0" distL="0" distR="0" wp14:anchorId="3C4F34C0" wp14:editId="1D8D7B49">
                <wp:extent cx="2423103" cy="720090"/>
                <wp:effectExtent l="0" t="0" r="0" b="381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0BBB537D" w14:textId="77777777" w:rsidR="00A870B3" w:rsidRPr="00A870B3" w:rsidRDefault="00A870B3" w:rsidP="00A870B3">
          <w:pPr>
            <w:jc w:val="right"/>
            <w:rPr>
              <w:rFonts w:eastAsia="Verdana" w:cs="Verdana"/>
              <w:b/>
              <w:szCs w:val="18"/>
            </w:rPr>
          </w:pPr>
        </w:p>
      </w:tc>
    </w:tr>
    <w:tr w:rsidR="00A870B3" w:rsidRPr="00A870B3" w14:paraId="4D0578F6" w14:textId="77777777" w:rsidTr="00A870B3">
      <w:trPr>
        <w:trHeight w:val="868"/>
        <w:jc w:val="center"/>
      </w:trPr>
      <w:tc>
        <w:tcPr>
          <w:tcW w:w="2053" w:type="pct"/>
          <w:vMerge/>
          <w:shd w:val="clear" w:color="auto" w:fill="auto"/>
          <w:tcMar>
            <w:left w:w="108" w:type="dxa"/>
            <w:right w:w="108" w:type="dxa"/>
          </w:tcMar>
        </w:tcPr>
        <w:p w14:paraId="109C27E1" w14:textId="77777777" w:rsidR="00A870B3" w:rsidRPr="00A870B3" w:rsidRDefault="00A870B3" w:rsidP="00A870B3">
          <w:pPr>
            <w:jc w:val="left"/>
            <w:rPr>
              <w:rFonts w:eastAsia="Verdana" w:cs="Verdana"/>
              <w:noProof/>
              <w:szCs w:val="18"/>
              <w:lang w:eastAsia="en-GB"/>
            </w:rPr>
          </w:pPr>
        </w:p>
      </w:tc>
      <w:tc>
        <w:tcPr>
          <w:tcW w:w="2947" w:type="pct"/>
          <w:gridSpan w:val="2"/>
          <w:shd w:val="clear" w:color="auto" w:fill="auto"/>
          <w:tcMar>
            <w:left w:w="108" w:type="dxa"/>
            <w:right w:w="108" w:type="dxa"/>
          </w:tcMar>
        </w:tcPr>
        <w:p w14:paraId="51B2A234" w14:textId="2E7ECC63" w:rsidR="00A870B3" w:rsidRPr="00A870B3" w:rsidRDefault="00A870B3" w:rsidP="00A870B3">
          <w:pPr>
            <w:jc w:val="right"/>
            <w:rPr>
              <w:rFonts w:eastAsia="Verdana" w:cs="Verdana"/>
              <w:b/>
              <w:szCs w:val="18"/>
            </w:rPr>
          </w:pPr>
          <w:r w:rsidRPr="00A870B3">
            <w:rPr>
              <w:b/>
              <w:szCs w:val="18"/>
            </w:rPr>
            <w:t>G/TBT/N/FRA/216</w:t>
          </w:r>
        </w:p>
      </w:tc>
    </w:tr>
    <w:tr w:rsidR="00A870B3" w:rsidRPr="00A870B3" w14:paraId="5C77ADA3" w14:textId="77777777" w:rsidTr="00A870B3">
      <w:trPr>
        <w:trHeight w:val="240"/>
        <w:jc w:val="center"/>
      </w:trPr>
      <w:tc>
        <w:tcPr>
          <w:tcW w:w="2053" w:type="pct"/>
          <w:vMerge/>
          <w:shd w:val="clear" w:color="auto" w:fill="auto"/>
          <w:tcMar>
            <w:left w:w="108" w:type="dxa"/>
            <w:right w:w="108" w:type="dxa"/>
          </w:tcMar>
          <w:vAlign w:val="center"/>
        </w:tcPr>
        <w:p w14:paraId="65FE4790" w14:textId="77777777" w:rsidR="00A870B3" w:rsidRPr="00A870B3" w:rsidRDefault="00A870B3" w:rsidP="00A870B3">
          <w:pPr>
            <w:rPr>
              <w:rFonts w:eastAsia="Verdana" w:cs="Verdana"/>
              <w:szCs w:val="18"/>
            </w:rPr>
          </w:pPr>
        </w:p>
      </w:tc>
      <w:tc>
        <w:tcPr>
          <w:tcW w:w="2947" w:type="pct"/>
          <w:gridSpan w:val="2"/>
          <w:shd w:val="clear" w:color="auto" w:fill="auto"/>
          <w:tcMar>
            <w:left w:w="108" w:type="dxa"/>
            <w:right w:w="108" w:type="dxa"/>
          </w:tcMar>
          <w:vAlign w:val="center"/>
        </w:tcPr>
        <w:p w14:paraId="670C431D" w14:textId="6A4EA773" w:rsidR="00A870B3" w:rsidRPr="00A870B3" w:rsidRDefault="00A870B3" w:rsidP="00A870B3">
          <w:pPr>
            <w:jc w:val="right"/>
            <w:rPr>
              <w:rFonts w:eastAsia="Verdana" w:cs="Verdana"/>
              <w:szCs w:val="18"/>
            </w:rPr>
          </w:pPr>
          <w:r w:rsidRPr="00A870B3">
            <w:rPr>
              <w:rFonts w:eastAsia="Verdana" w:cs="Verdana"/>
              <w:szCs w:val="18"/>
            </w:rPr>
            <w:t>3 de febrero de 2022</w:t>
          </w:r>
        </w:p>
      </w:tc>
    </w:tr>
    <w:tr w:rsidR="00A870B3" w:rsidRPr="00A870B3" w14:paraId="7E3D8CAF" w14:textId="77777777" w:rsidTr="00A870B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64D3AF3" w14:textId="0DB5BC17" w:rsidR="00A870B3" w:rsidRPr="00A870B3" w:rsidRDefault="00A870B3" w:rsidP="00A870B3">
          <w:pPr>
            <w:jc w:val="left"/>
            <w:rPr>
              <w:rFonts w:eastAsia="Verdana" w:cs="Verdana"/>
              <w:b/>
              <w:szCs w:val="18"/>
            </w:rPr>
          </w:pPr>
          <w:r w:rsidRPr="00A870B3">
            <w:rPr>
              <w:rFonts w:eastAsia="Verdana" w:cs="Verdana"/>
              <w:color w:val="FF0000"/>
              <w:szCs w:val="18"/>
            </w:rPr>
            <w:t>(22</w:t>
          </w:r>
          <w:r w:rsidRPr="00A870B3">
            <w:rPr>
              <w:rFonts w:eastAsia="Verdana" w:cs="Verdana"/>
              <w:color w:val="FF0000"/>
              <w:szCs w:val="18"/>
            </w:rPr>
            <w:noBreakHyphen/>
          </w:r>
          <w:r w:rsidR="00BF137E">
            <w:rPr>
              <w:rFonts w:eastAsia="Verdana" w:cs="Verdana"/>
              <w:color w:val="FF0000"/>
              <w:szCs w:val="18"/>
            </w:rPr>
            <w:t>0811</w:t>
          </w:r>
          <w:r w:rsidRPr="00A870B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BDB7C55" w14:textId="41CC9D4E" w:rsidR="00A870B3" w:rsidRPr="00A870B3" w:rsidRDefault="00A870B3" w:rsidP="00A870B3">
          <w:pPr>
            <w:jc w:val="right"/>
            <w:rPr>
              <w:rFonts w:eastAsia="Verdana" w:cs="Verdana"/>
              <w:szCs w:val="18"/>
            </w:rPr>
          </w:pPr>
          <w:r w:rsidRPr="00A870B3">
            <w:rPr>
              <w:rFonts w:eastAsia="Verdana" w:cs="Verdana"/>
              <w:szCs w:val="18"/>
            </w:rPr>
            <w:t xml:space="preserve">Página: </w:t>
          </w:r>
          <w:r w:rsidRPr="00A870B3">
            <w:rPr>
              <w:rFonts w:eastAsia="Verdana" w:cs="Verdana"/>
              <w:szCs w:val="18"/>
            </w:rPr>
            <w:fldChar w:fldCharType="begin"/>
          </w:r>
          <w:r w:rsidRPr="00A870B3">
            <w:rPr>
              <w:rFonts w:eastAsia="Verdana" w:cs="Verdana"/>
              <w:szCs w:val="18"/>
            </w:rPr>
            <w:instrText xml:space="preserve"> PAGE  \* Arabic  \* MERGEFORMAT </w:instrText>
          </w:r>
          <w:r w:rsidRPr="00A870B3">
            <w:rPr>
              <w:rFonts w:eastAsia="Verdana" w:cs="Verdana"/>
              <w:szCs w:val="18"/>
            </w:rPr>
            <w:fldChar w:fldCharType="separate"/>
          </w:r>
          <w:r w:rsidRPr="00A870B3">
            <w:rPr>
              <w:rFonts w:eastAsia="Verdana" w:cs="Verdana"/>
              <w:szCs w:val="18"/>
            </w:rPr>
            <w:t>1</w:t>
          </w:r>
          <w:r w:rsidRPr="00A870B3">
            <w:rPr>
              <w:rFonts w:eastAsia="Verdana" w:cs="Verdana"/>
              <w:szCs w:val="18"/>
            </w:rPr>
            <w:fldChar w:fldCharType="end"/>
          </w:r>
          <w:r w:rsidRPr="00A870B3">
            <w:rPr>
              <w:rFonts w:eastAsia="Verdana" w:cs="Verdana"/>
              <w:szCs w:val="18"/>
            </w:rPr>
            <w:t>/</w:t>
          </w:r>
          <w:r w:rsidRPr="00A870B3">
            <w:rPr>
              <w:rFonts w:eastAsia="Verdana" w:cs="Verdana"/>
              <w:szCs w:val="18"/>
            </w:rPr>
            <w:fldChar w:fldCharType="begin"/>
          </w:r>
          <w:r w:rsidRPr="00A870B3">
            <w:rPr>
              <w:rFonts w:eastAsia="Verdana" w:cs="Verdana"/>
              <w:szCs w:val="18"/>
            </w:rPr>
            <w:instrText xml:space="preserve"> NUMPAGES  \# "0" \* Arabic  \* MERGEFORMAT </w:instrText>
          </w:r>
          <w:r w:rsidRPr="00A870B3">
            <w:rPr>
              <w:rFonts w:eastAsia="Verdana" w:cs="Verdana"/>
              <w:szCs w:val="18"/>
            </w:rPr>
            <w:fldChar w:fldCharType="separate"/>
          </w:r>
          <w:r w:rsidRPr="00A870B3">
            <w:rPr>
              <w:rFonts w:eastAsia="Verdana" w:cs="Verdana"/>
              <w:szCs w:val="18"/>
            </w:rPr>
            <w:t>2</w:t>
          </w:r>
          <w:r w:rsidRPr="00A870B3">
            <w:rPr>
              <w:rFonts w:eastAsia="Verdana" w:cs="Verdana"/>
              <w:szCs w:val="18"/>
            </w:rPr>
            <w:fldChar w:fldCharType="end"/>
          </w:r>
        </w:p>
      </w:tc>
    </w:tr>
    <w:tr w:rsidR="00A870B3" w:rsidRPr="00A870B3" w14:paraId="68850D94" w14:textId="77777777" w:rsidTr="00A870B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A4B248A" w14:textId="774C751F" w:rsidR="00A870B3" w:rsidRPr="00A870B3" w:rsidRDefault="00A870B3" w:rsidP="00A870B3">
          <w:pPr>
            <w:jc w:val="left"/>
            <w:rPr>
              <w:rFonts w:eastAsia="Verdana" w:cs="Verdana"/>
              <w:szCs w:val="18"/>
            </w:rPr>
          </w:pPr>
          <w:r w:rsidRPr="00A870B3">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4FC58B7D" w14:textId="57BF58EA" w:rsidR="00A870B3" w:rsidRPr="00A870B3" w:rsidRDefault="00A870B3" w:rsidP="00A870B3">
          <w:pPr>
            <w:jc w:val="right"/>
            <w:rPr>
              <w:rFonts w:eastAsia="Verdana" w:cs="Verdana"/>
              <w:bCs/>
              <w:szCs w:val="18"/>
            </w:rPr>
          </w:pPr>
          <w:r w:rsidRPr="00A870B3">
            <w:rPr>
              <w:rFonts w:eastAsia="Verdana" w:cs="Verdana"/>
              <w:bCs/>
              <w:szCs w:val="18"/>
            </w:rPr>
            <w:t>Original: francés</w:t>
          </w:r>
        </w:p>
      </w:tc>
    </w:tr>
    <w:bookmarkEnd w:id="17"/>
    <w:bookmarkEnd w:id="18"/>
  </w:tbl>
  <w:p w14:paraId="4D8A1A27" w14:textId="77777777" w:rsidR="00DD65B2" w:rsidRPr="00A870B3" w:rsidRDefault="00DD65B2" w:rsidP="00A870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AA650C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0FA8EC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2" w15:restartNumberingAfterBreak="0">
    <w:nsid w:val="53E948C5"/>
    <w:multiLevelType w:val="multilevel"/>
    <w:tmpl w:val="F5C8A7A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B6EE8D0"/>
    <w:numStyleLink w:val="LegalHeadings"/>
  </w:abstractNum>
  <w:abstractNum w:abstractNumId="14" w15:restartNumberingAfterBreak="0">
    <w:nsid w:val="57551E12"/>
    <w:multiLevelType w:val="multilevel"/>
    <w:tmpl w:val="CB6EE8D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1"/>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05A3"/>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51270"/>
    <w:rsid w:val="005631BA"/>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15EC7"/>
    <w:rsid w:val="00727F5B"/>
    <w:rsid w:val="0073192C"/>
    <w:rsid w:val="00735ADA"/>
    <w:rsid w:val="00795114"/>
    <w:rsid w:val="007A761F"/>
    <w:rsid w:val="007B4290"/>
    <w:rsid w:val="007B7BB1"/>
    <w:rsid w:val="007C4316"/>
    <w:rsid w:val="007C4766"/>
    <w:rsid w:val="007D39B5"/>
    <w:rsid w:val="007E2EBA"/>
    <w:rsid w:val="00817E7E"/>
    <w:rsid w:val="00820B72"/>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870B3"/>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BF137E"/>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654DE"/>
    <w:rsid w:val="00E80F91"/>
    <w:rsid w:val="00E81A56"/>
    <w:rsid w:val="00E820D6"/>
    <w:rsid w:val="00E827D3"/>
    <w:rsid w:val="00E864B3"/>
    <w:rsid w:val="00E9705F"/>
    <w:rsid w:val="00E97324"/>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33580"/>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2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B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870B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870B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870B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870B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870B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870B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870B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870B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870B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870B3"/>
    <w:rPr>
      <w:rFonts w:ascii="Verdana" w:eastAsiaTheme="majorEastAsia" w:hAnsi="Verdana" w:cstheme="majorBidi"/>
      <w:b/>
      <w:bCs/>
      <w:caps/>
      <w:color w:val="006283"/>
      <w:sz w:val="18"/>
      <w:szCs w:val="28"/>
      <w:lang w:val="es-ES" w:eastAsia="en-US"/>
    </w:rPr>
  </w:style>
  <w:style w:type="character" w:customStyle="1" w:styleId="Heading5Char">
    <w:name w:val="Heading 5 Char"/>
    <w:basedOn w:val="DefaultParagraphFont"/>
    <w:link w:val="Heading5"/>
    <w:uiPriority w:val="2"/>
    <w:rsid w:val="00A870B3"/>
    <w:rPr>
      <w:rFonts w:ascii="Verdana" w:eastAsiaTheme="majorEastAsia" w:hAnsi="Verdana" w:cstheme="majorBidi"/>
      <w:b/>
      <w:color w:val="006283"/>
      <w:sz w:val="18"/>
      <w:szCs w:val="22"/>
      <w:lang w:val="es-ES" w:eastAsia="en-US"/>
    </w:rPr>
  </w:style>
  <w:style w:type="character" w:customStyle="1" w:styleId="Heading2Char">
    <w:name w:val="Heading 2 Char"/>
    <w:basedOn w:val="DefaultParagraphFont"/>
    <w:link w:val="Heading2"/>
    <w:uiPriority w:val="2"/>
    <w:rsid w:val="00A870B3"/>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A870B3"/>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A870B3"/>
    <w:rPr>
      <w:rFonts w:ascii="Verdana" w:eastAsiaTheme="majorEastAsia" w:hAnsi="Verdana" w:cstheme="majorBidi"/>
      <w:b/>
      <w:bCs/>
      <w:iCs/>
      <w:color w:val="006283"/>
      <w:sz w:val="18"/>
      <w:szCs w:val="22"/>
      <w:lang w:val="es-ES" w:eastAsia="en-US"/>
    </w:rPr>
  </w:style>
  <w:style w:type="character" w:customStyle="1" w:styleId="Heading6Char">
    <w:name w:val="Heading 6 Char"/>
    <w:basedOn w:val="DefaultParagraphFont"/>
    <w:link w:val="Heading6"/>
    <w:uiPriority w:val="2"/>
    <w:rsid w:val="00A870B3"/>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A870B3"/>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A870B3"/>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A870B3"/>
    <w:rPr>
      <w:rFonts w:ascii="Verdana" w:eastAsiaTheme="majorEastAsia" w:hAnsi="Verdana" w:cstheme="majorBidi"/>
      <w:b/>
      <w:iCs/>
      <w:color w:val="006283"/>
      <w:sz w:val="18"/>
      <w:u w:val="single"/>
      <w:lang w:val="es-ES" w:eastAsia="en-US"/>
    </w:rPr>
  </w:style>
  <w:style w:type="paragraph" w:styleId="BalloonText">
    <w:name w:val="Balloon Text"/>
    <w:basedOn w:val="Normal"/>
    <w:link w:val="BalloonTextChar"/>
    <w:uiPriority w:val="99"/>
    <w:semiHidden/>
    <w:unhideWhenUsed/>
    <w:rsid w:val="00A870B3"/>
    <w:rPr>
      <w:rFonts w:ascii="Tahoma" w:hAnsi="Tahoma" w:cs="Tahoma"/>
      <w:sz w:val="16"/>
      <w:szCs w:val="16"/>
    </w:rPr>
  </w:style>
  <w:style w:type="character" w:customStyle="1" w:styleId="BalloonTextChar">
    <w:name w:val="Balloon Text Char"/>
    <w:basedOn w:val="DefaultParagraphFont"/>
    <w:link w:val="BalloonText"/>
    <w:uiPriority w:val="99"/>
    <w:semiHidden/>
    <w:rsid w:val="00A870B3"/>
    <w:rPr>
      <w:rFonts w:ascii="Tahoma" w:eastAsiaTheme="minorHAnsi" w:hAnsi="Tahoma" w:cs="Tahoma"/>
      <w:sz w:val="16"/>
      <w:szCs w:val="16"/>
      <w:lang w:val="es-ES" w:eastAsia="en-US"/>
    </w:rPr>
  </w:style>
  <w:style w:type="paragraph" w:customStyle="1" w:styleId="Answer">
    <w:name w:val="Answer"/>
    <w:basedOn w:val="Normal"/>
    <w:link w:val="AnswerChar"/>
    <w:uiPriority w:val="6"/>
    <w:qFormat/>
    <w:rsid w:val="00A870B3"/>
    <w:pPr>
      <w:spacing w:after="240"/>
      <w:ind w:left="1077"/>
    </w:pPr>
    <w:rPr>
      <w:rFonts w:eastAsia="Calibri" w:cs="Times New Roman"/>
    </w:rPr>
  </w:style>
  <w:style w:type="character" w:customStyle="1" w:styleId="AnswerCar">
    <w:name w:val="Answer Car"/>
    <w:uiPriority w:val="6"/>
    <w:rsid w:val="00E97324"/>
    <w:rPr>
      <w:rFonts w:ascii="Verdana" w:hAnsi="Verdana"/>
      <w:sz w:val="18"/>
      <w:szCs w:val="22"/>
      <w:lang w:val="es-ES" w:eastAsia="en-US"/>
    </w:rPr>
  </w:style>
  <w:style w:type="paragraph" w:styleId="BodyText">
    <w:name w:val="Body Text"/>
    <w:basedOn w:val="Normal"/>
    <w:link w:val="BodyTextChar"/>
    <w:uiPriority w:val="1"/>
    <w:qFormat/>
    <w:rsid w:val="00A870B3"/>
    <w:pPr>
      <w:numPr>
        <w:ilvl w:val="6"/>
        <w:numId w:val="3"/>
      </w:numPr>
      <w:spacing w:after="240"/>
    </w:pPr>
  </w:style>
  <w:style w:type="character" w:customStyle="1" w:styleId="BodyTextChar">
    <w:name w:val="Body Text Char"/>
    <w:basedOn w:val="DefaultParagraphFont"/>
    <w:link w:val="BodyText"/>
    <w:uiPriority w:val="1"/>
    <w:rsid w:val="00A870B3"/>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A870B3"/>
    <w:pPr>
      <w:numPr>
        <w:ilvl w:val="7"/>
        <w:numId w:val="3"/>
      </w:numPr>
      <w:spacing w:after="240"/>
    </w:pPr>
  </w:style>
  <w:style w:type="character" w:customStyle="1" w:styleId="BodyText2Char">
    <w:name w:val="Body Text 2 Char"/>
    <w:basedOn w:val="DefaultParagraphFont"/>
    <w:link w:val="BodyText2"/>
    <w:uiPriority w:val="1"/>
    <w:rsid w:val="00A870B3"/>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A870B3"/>
    <w:pPr>
      <w:numPr>
        <w:ilvl w:val="8"/>
        <w:numId w:val="3"/>
      </w:numPr>
      <w:spacing w:after="240"/>
    </w:pPr>
    <w:rPr>
      <w:szCs w:val="16"/>
    </w:rPr>
  </w:style>
  <w:style w:type="character" w:customStyle="1" w:styleId="BodyText3Char">
    <w:name w:val="Body Text 3 Char"/>
    <w:basedOn w:val="DefaultParagraphFont"/>
    <w:link w:val="BodyText3"/>
    <w:uiPriority w:val="1"/>
    <w:rsid w:val="00A870B3"/>
    <w:rPr>
      <w:rFonts w:ascii="Verdana" w:eastAsiaTheme="minorHAnsi" w:hAnsi="Verdana" w:cstheme="minorBidi"/>
      <w:sz w:val="18"/>
      <w:szCs w:val="16"/>
      <w:lang w:val="es-ES" w:eastAsia="en-US"/>
    </w:rPr>
  </w:style>
  <w:style w:type="paragraph" w:styleId="Caption">
    <w:name w:val="caption"/>
    <w:basedOn w:val="Normal"/>
    <w:next w:val="Normal"/>
    <w:uiPriority w:val="6"/>
    <w:qFormat/>
    <w:rsid w:val="00A870B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870B3"/>
    <w:rPr>
      <w:vertAlign w:val="superscript"/>
      <w:lang w:val="es-ES"/>
    </w:rPr>
  </w:style>
  <w:style w:type="paragraph" w:styleId="FootnoteText">
    <w:name w:val="footnote text"/>
    <w:basedOn w:val="Normal"/>
    <w:link w:val="FootnoteTextChar"/>
    <w:uiPriority w:val="5"/>
    <w:rsid w:val="00A870B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870B3"/>
    <w:rPr>
      <w:rFonts w:ascii="Verdana" w:hAnsi="Verdana"/>
      <w:sz w:val="16"/>
      <w:szCs w:val="18"/>
    </w:rPr>
  </w:style>
  <w:style w:type="paragraph" w:styleId="EndnoteText">
    <w:name w:val="endnote text"/>
    <w:basedOn w:val="FootnoteText"/>
    <w:link w:val="EndnoteTextChar"/>
    <w:uiPriority w:val="49"/>
    <w:rsid w:val="00A870B3"/>
    <w:rPr>
      <w:szCs w:val="20"/>
    </w:rPr>
  </w:style>
  <w:style w:type="character" w:customStyle="1" w:styleId="EndnoteTextChar">
    <w:name w:val="Endnote Text Char"/>
    <w:link w:val="EndnoteText"/>
    <w:uiPriority w:val="49"/>
    <w:rsid w:val="00A870B3"/>
    <w:rPr>
      <w:rFonts w:ascii="Verdana" w:hAnsi="Verdana"/>
      <w:sz w:val="16"/>
    </w:rPr>
  </w:style>
  <w:style w:type="paragraph" w:customStyle="1" w:styleId="FollowUp">
    <w:name w:val="FollowUp"/>
    <w:basedOn w:val="Normal"/>
    <w:link w:val="FollowUpChar"/>
    <w:uiPriority w:val="6"/>
    <w:qFormat/>
    <w:rsid w:val="00A870B3"/>
    <w:pPr>
      <w:spacing w:after="240"/>
      <w:ind w:left="720"/>
    </w:pPr>
    <w:rPr>
      <w:rFonts w:eastAsia="Calibri" w:cs="Times New Roman"/>
      <w:i/>
    </w:rPr>
  </w:style>
  <w:style w:type="character" w:customStyle="1" w:styleId="FollowUpCar">
    <w:name w:val="FollowUp Car"/>
    <w:uiPriority w:val="6"/>
    <w:rsid w:val="00E97324"/>
    <w:rPr>
      <w:rFonts w:ascii="Verdana" w:hAnsi="Verdana"/>
      <w:i/>
      <w:sz w:val="18"/>
      <w:szCs w:val="22"/>
      <w:lang w:val="es-ES" w:eastAsia="en-US"/>
    </w:rPr>
  </w:style>
  <w:style w:type="paragraph" w:styleId="Footer">
    <w:name w:val="footer"/>
    <w:basedOn w:val="Normal"/>
    <w:link w:val="FooterChar"/>
    <w:uiPriority w:val="3"/>
    <w:rsid w:val="00A870B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870B3"/>
    <w:rPr>
      <w:rFonts w:ascii="Verdana" w:hAnsi="Verdana"/>
      <w:sz w:val="18"/>
      <w:szCs w:val="18"/>
    </w:rPr>
  </w:style>
  <w:style w:type="paragraph" w:customStyle="1" w:styleId="FootnoteQuotation">
    <w:name w:val="Footnote Quotation"/>
    <w:basedOn w:val="FootnoteText"/>
    <w:uiPriority w:val="5"/>
    <w:rsid w:val="00A870B3"/>
    <w:pPr>
      <w:ind w:left="567" w:right="567" w:firstLine="0"/>
    </w:pPr>
  </w:style>
  <w:style w:type="character" w:styleId="FootnoteReference">
    <w:name w:val="footnote reference"/>
    <w:uiPriority w:val="5"/>
    <w:rsid w:val="00A870B3"/>
    <w:rPr>
      <w:vertAlign w:val="superscript"/>
      <w:lang w:val="es-ES"/>
    </w:rPr>
  </w:style>
  <w:style w:type="paragraph" w:styleId="Header">
    <w:name w:val="header"/>
    <w:basedOn w:val="Normal"/>
    <w:link w:val="HeaderChar"/>
    <w:uiPriority w:val="3"/>
    <w:rsid w:val="00A870B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870B3"/>
    <w:rPr>
      <w:rFonts w:ascii="Verdana" w:hAnsi="Verdana"/>
      <w:sz w:val="18"/>
      <w:szCs w:val="18"/>
    </w:rPr>
  </w:style>
  <w:style w:type="numbering" w:customStyle="1" w:styleId="LegalHeadings">
    <w:name w:val="LegalHeadings"/>
    <w:uiPriority w:val="99"/>
    <w:rsid w:val="00A870B3"/>
    <w:pPr>
      <w:numPr>
        <w:numId w:val="6"/>
      </w:numPr>
    </w:pPr>
  </w:style>
  <w:style w:type="paragraph" w:styleId="ListBullet">
    <w:name w:val="List Bullet"/>
    <w:basedOn w:val="Normal"/>
    <w:uiPriority w:val="1"/>
    <w:rsid w:val="00A870B3"/>
    <w:pPr>
      <w:numPr>
        <w:numId w:val="5"/>
      </w:numPr>
      <w:tabs>
        <w:tab w:val="left" w:pos="567"/>
      </w:tabs>
      <w:spacing w:after="240"/>
      <w:contextualSpacing/>
    </w:pPr>
  </w:style>
  <w:style w:type="paragraph" w:styleId="ListBullet2">
    <w:name w:val="List Bullet 2"/>
    <w:basedOn w:val="Normal"/>
    <w:uiPriority w:val="1"/>
    <w:rsid w:val="00A870B3"/>
    <w:pPr>
      <w:numPr>
        <w:ilvl w:val="1"/>
        <w:numId w:val="5"/>
      </w:numPr>
      <w:tabs>
        <w:tab w:val="left" w:pos="907"/>
      </w:tabs>
      <w:spacing w:after="240"/>
      <w:contextualSpacing/>
    </w:pPr>
  </w:style>
  <w:style w:type="paragraph" w:styleId="ListBullet3">
    <w:name w:val="List Bullet 3"/>
    <w:basedOn w:val="Normal"/>
    <w:uiPriority w:val="1"/>
    <w:rsid w:val="00A870B3"/>
    <w:pPr>
      <w:numPr>
        <w:ilvl w:val="2"/>
        <w:numId w:val="5"/>
      </w:numPr>
      <w:tabs>
        <w:tab w:val="left" w:pos="1247"/>
      </w:tabs>
      <w:spacing w:after="240"/>
      <w:contextualSpacing/>
    </w:pPr>
  </w:style>
  <w:style w:type="paragraph" w:styleId="ListBullet4">
    <w:name w:val="List Bullet 4"/>
    <w:basedOn w:val="Normal"/>
    <w:uiPriority w:val="1"/>
    <w:rsid w:val="00A870B3"/>
    <w:pPr>
      <w:numPr>
        <w:ilvl w:val="3"/>
        <w:numId w:val="5"/>
      </w:numPr>
      <w:tabs>
        <w:tab w:val="clear" w:pos="1587"/>
        <w:tab w:val="left" w:pos="1588"/>
      </w:tabs>
      <w:spacing w:after="240"/>
      <w:contextualSpacing/>
    </w:pPr>
  </w:style>
  <w:style w:type="paragraph" w:styleId="ListBullet5">
    <w:name w:val="List Bullet 5"/>
    <w:basedOn w:val="Normal"/>
    <w:uiPriority w:val="1"/>
    <w:rsid w:val="00A870B3"/>
    <w:pPr>
      <w:numPr>
        <w:ilvl w:val="4"/>
        <w:numId w:val="5"/>
      </w:numPr>
      <w:tabs>
        <w:tab w:val="left" w:pos="1928"/>
      </w:tabs>
      <w:spacing w:after="240"/>
      <w:contextualSpacing/>
    </w:pPr>
  </w:style>
  <w:style w:type="paragraph" w:styleId="ListParagraph">
    <w:name w:val="List Paragraph"/>
    <w:basedOn w:val="Normal"/>
    <w:uiPriority w:val="59"/>
    <w:semiHidden/>
    <w:qFormat/>
    <w:rsid w:val="00A870B3"/>
    <w:pPr>
      <w:ind w:left="720"/>
      <w:contextualSpacing/>
    </w:pPr>
  </w:style>
  <w:style w:type="numbering" w:customStyle="1" w:styleId="ListBullets">
    <w:name w:val="ListBullets"/>
    <w:uiPriority w:val="99"/>
    <w:rsid w:val="00A870B3"/>
    <w:pPr>
      <w:numPr>
        <w:numId w:val="7"/>
      </w:numPr>
    </w:pPr>
  </w:style>
  <w:style w:type="paragraph" w:customStyle="1" w:styleId="Quotation">
    <w:name w:val="Quotation"/>
    <w:basedOn w:val="Normal"/>
    <w:uiPriority w:val="5"/>
    <w:qFormat/>
    <w:rsid w:val="00A870B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870B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870B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870B3"/>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A870B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870B3"/>
    <w:pPr>
      <w:spacing w:after="240"/>
      <w:outlineLvl w:val="1"/>
    </w:pPr>
    <w:rPr>
      <w:b/>
      <w:color w:val="006283"/>
    </w:rPr>
  </w:style>
  <w:style w:type="paragraph" w:customStyle="1" w:styleId="SummaryText">
    <w:name w:val="SummaryText"/>
    <w:basedOn w:val="Normal"/>
    <w:uiPriority w:val="4"/>
    <w:qFormat/>
    <w:rsid w:val="00A870B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870B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870B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870B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870B3"/>
    <w:rPr>
      <w:rFonts w:ascii="Verdana" w:eastAsiaTheme="majorEastAsia" w:hAnsi="Verdana" w:cstheme="majorBidi"/>
      <w:b/>
      <w:caps/>
      <w:color w:val="006283"/>
      <w:kern w:val="28"/>
      <w:sz w:val="18"/>
      <w:szCs w:val="52"/>
      <w:lang w:val="es-ES" w:eastAsia="en-US"/>
    </w:rPr>
  </w:style>
  <w:style w:type="paragraph" w:customStyle="1" w:styleId="Title2">
    <w:name w:val="Title 2"/>
    <w:basedOn w:val="Normal"/>
    <w:next w:val="Normal"/>
    <w:uiPriority w:val="5"/>
    <w:qFormat/>
    <w:rsid w:val="00A870B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870B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870B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870B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870B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870B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870B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870B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870B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870B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870B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870B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870B3"/>
    <w:pPr>
      <w:spacing w:before="240"/>
      <w:jc w:val="center"/>
    </w:pPr>
    <w:rPr>
      <w:rFonts w:eastAsia="Times New Roman" w:cs="Times New Roman"/>
      <w:b/>
      <w:bCs/>
      <w:szCs w:val="28"/>
      <w:lang w:eastAsia="en-GB"/>
    </w:rPr>
  </w:style>
  <w:style w:type="table" w:customStyle="1" w:styleId="WTOBox1">
    <w:name w:val="WTOBox1"/>
    <w:basedOn w:val="TableNormal"/>
    <w:uiPriority w:val="99"/>
    <w:rsid w:val="00A870B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870B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A870B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870B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870B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A870B3"/>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A870B3"/>
    <w:pPr>
      <w:tabs>
        <w:tab w:val="left" w:pos="851"/>
      </w:tabs>
      <w:ind w:left="851" w:hanging="851"/>
      <w:jc w:val="left"/>
    </w:pPr>
    <w:rPr>
      <w:sz w:val="16"/>
    </w:rPr>
  </w:style>
  <w:style w:type="character" w:styleId="Hyperlink">
    <w:name w:val="Hyperlink"/>
    <w:basedOn w:val="DefaultParagraphFont"/>
    <w:uiPriority w:val="9"/>
    <w:unhideWhenUsed/>
    <w:rsid w:val="00A870B3"/>
    <w:rPr>
      <w:color w:val="0000FF" w:themeColor="hyperlink"/>
      <w:u w:val="single"/>
      <w:lang w:val="es-ES"/>
    </w:rPr>
  </w:style>
  <w:style w:type="paragraph" w:styleId="Bibliography">
    <w:name w:val="Bibliography"/>
    <w:basedOn w:val="Normal"/>
    <w:next w:val="Normal"/>
    <w:uiPriority w:val="49"/>
    <w:semiHidden/>
    <w:unhideWhenUsed/>
    <w:rsid w:val="00A870B3"/>
  </w:style>
  <w:style w:type="paragraph" w:styleId="BlockText">
    <w:name w:val="Block Text"/>
    <w:basedOn w:val="Normal"/>
    <w:uiPriority w:val="99"/>
    <w:semiHidden/>
    <w:unhideWhenUsed/>
    <w:rsid w:val="00A870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870B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870B3"/>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A870B3"/>
    <w:pPr>
      <w:spacing w:after="120"/>
      <w:ind w:left="283"/>
    </w:pPr>
  </w:style>
  <w:style w:type="character" w:customStyle="1" w:styleId="BodyTextIndentChar">
    <w:name w:val="Body Text Indent Char"/>
    <w:basedOn w:val="DefaultParagraphFont"/>
    <w:link w:val="BodyTextIndent"/>
    <w:uiPriority w:val="99"/>
    <w:semiHidden/>
    <w:rsid w:val="00A870B3"/>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A870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70B3"/>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A870B3"/>
    <w:pPr>
      <w:spacing w:after="120" w:line="480" w:lineRule="auto"/>
      <w:ind w:left="283"/>
    </w:pPr>
  </w:style>
  <w:style w:type="character" w:customStyle="1" w:styleId="BodyTextIndent2Char">
    <w:name w:val="Body Text Indent 2 Char"/>
    <w:basedOn w:val="DefaultParagraphFont"/>
    <w:link w:val="BodyTextIndent2"/>
    <w:uiPriority w:val="99"/>
    <w:semiHidden/>
    <w:rsid w:val="00A870B3"/>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A870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70B3"/>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A870B3"/>
    <w:rPr>
      <w:b/>
      <w:bCs/>
      <w:smallCaps/>
      <w:spacing w:val="5"/>
      <w:lang w:val="es-ES"/>
    </w:rPr>
  </w:style>
  <w:style w:type="paragraph" w:styleId="Closing">
    <w:name w:val="Closing"/>
    <w:basedOn w:val="Normal"/>
    <w:link w:val="ClosingChar"/>
    <w:uiPriority w:val="99"/>
    <w:semiHidden/>
    <w:unhideWhenUsed/>
    <w:rsid w:val="00A870B3"/>
    <w:pPr>
      <w:ind w:left="4252"/>
    </w:pPr>
  </w:style>
  <w:style w:type="character" w:customStyle="1" w:styleId="ClosingChar">
    <w:name w:val="Closing Char"/>
    <w:basedOn w:val="DefaultParagraphFont"/>
    <w:link w:val="Closing"/>
    <w:uiPriority w:val="99"/>
    <w:semiHidden/>
    <w:rsid w:val="00A870B3"/>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A870B3"/>
    <w:rPr>
      <w:sz w:val="16"/>
      <w:szCs w:val="16"/>
      <w:lang w:val="es-ES"/>
    </w:rPr>
  </w:style>
  <w:style w:type="paragraph" w:styleId="CommentText">
    <w:name w:val="annotation text"/>
    <w:basedOn w:val="Normal"/>
    <w:link w:val="CommentTextChar"/>
    <w:uiPriority w:val="99"/>
    <w:unhideWhenUsed/>
    <w:rsid w:val="00A870B3"/>
    <w:rPr>
      <w:sz w:val="20"/>
      <w:szCs w:val="20"/>
    </w:rPr>
  </w:style>
  <w:style w:type="character" w:customStyle="1" w:styleId="CommentTextChar">
    <w:name w:val="Comment Text Char"/>
    <w:basedOn w:val="DefaultParagraphFont"/>
    <w:link w:val="CommentText"/>
    <w:uiPriority w:val="99"/>
    <w:rsid w:val="00A870B3"/>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A870B3"/>
    <w:rPr>
      <w:b/>
      <w:bCs/>
    </w:rPr>
  </w:style>
  <w:style w:type="character" w:customStyle="1" w:styleId="CommentSubjectChar">
    <w:name w:val="Comment Subject Char"/>
    <w:basedOn w:val="CommentTextChar"/>
    <w:link w:val="CommentSubject"/>
    <w:uiPriority w:val="99"/>
    <w:rsid w:val="00A870B3"/>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A870B3"/>
  </w:style>
  <w:style w:type="character" w:customStyle="1" w:styleId="DateChar">
    <w:name w:val="Date Char"/>
    <w:basedOn w:val="DefaultParagraphFont"/>
    <w:link w:val="Date"/>
    <w:uiPriority w:val="99"/>
    <w:semiHidden/>
    <w:rsid w:val="00A870B3"/>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A870B3"/>
    <w:rPr>
      <w:rFonts w:ascii="Tahoma" w:hAnsi="Tahoma" w:cs="Tahoma"/>
      <w:sz w:val="16"/>
      <w:szCs w:val="16"/>
    </w:rPr>
  </w:style>
  <w:style w:type="character" w:customStyle="1" w:styleId="DocumentMapChar">
    <w:name w:val="Document Map Char"/>
    <w:basedOn w:val="DefaultParagraphFont"/>
    <w:link w:val="DocumentMap"/>
    <w:uiPriority w:val="99"/>
    <w:semiHidden/>
    <w:rsid w:val="00A870B3"/>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A870B3"/>
  </w:style>
  <w:style w:type="character" w:customStyle="1" w:styleId="E-mailSignatureChar">
    <w:name w:val="E-mail Signature Char"/>
    <w:basedOn w:val="DefaultParagraphFont"/>
    <w:link w:val="E-mailSignature"/>
    <w:uiPriority w:val="99"/>
    <w:semiHidden/>
    <w:rsid w:val="00A870B3"/>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A870B3"/>
    <w:rPr>
      <w:i/>
      <w:iCs/>
      <w:lang w:val="es-ES"/>
    </w:rPr>
  </w:style>
  <w:style w:type="paragraph" w:styleId="EnvelopeAddress">
    <w:name w:val="envelope address"/>
    <w:basedOn w:val="Normal"/>
    <w:uiPriority w:val="99"/>
    <w:semiHidden/>
    <w:unhideWhenUsed/>
    <w:rsid w:val="00A870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870B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870B3"/>
    <w:rPr>
      <w:color w:val="800080" w:themeColor="followedHyperlink"/>
      <w:u w:val="single"/>
      <w:lang w:val="es-ES"/>
    </w:rPr>
  </w:style>
  <w:style w:type="character" w:styleId="HTMLAcronym">
    <w:name w:val="HTML Acronym"/>
    <w:basedOn w:val="DefaultParagraphFont"/>
    <w:uiPriority w:val="99"/>
    <w:semiHidden/>
    <w:unhideWhenUsed/>
    <w:rsid w:val="00A870B3"/>
    <w:rPr>
      <w:lang w:val="es-ES"/>
    </w:rPr>
  </w:style>
  <w:style w:type="paragraph" w:styleId="HTMLAddress">
    <w:name w:val="HTML Address"/>
    <w:basedOn w:val="Normal"/>
    <w:link w:val="HTMLAddressChar"/>
    <w:uiPriority w:val="99"/>
    <w:semiHidden/>
    <w:unhideWhenUsed/>
    <w:rsid w:val="00A870B3"/>
    <w:rPr>
      <w:i/>
      <w:iCs/>
    </w:rPr>
  </w:style>
  <w:style w:type="character" w:customStyle="1" w:styleId="HTMLAddressChar">
    <w:name w:val="HTML Address Char"/>
    <w:basedOn w:val="DefaultParagraphFont"/>
    <w:link w:val="HTMLAddress"/>
    <w:uiPriority w:val="99"/>
    <w:semiHidden/>
    <w:rsid w:val="00A870B3"/>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A870B3"/>
    <w:rPr>
      <w:i/>
      <w:iCs/>
      <w:lang w:val="es-ES"/>
    </w:rPr>
  </w:style>
  <w:style w:type="character" w:styleId="HTMLCode">
    <w:name w:val="HTML Code"/>
    <w:basedOn w:val="DefaultParagraphFont"/>
    <w:uiPriority w:val="99"/>
    <w:semiHidden/>
    <w:unhideWhenUsed/>
    <w:rsid w:val="00A870B3"/>
    <w:rPr>
      <w:rFonts w:ascii="Consolas" w:hAnsi="Consolas" w:cs="Consolas"/>
      <w:sz w:val="20"/>
      <w:szCs w:val="20"/>
      <w:lang w:val="es-ES"/>
    </w:rPr>
  </w:style>
  <w:style w:type="character" w:styleId="HTMLDefinition">
    <w:name w:val="HTML Definition"/>
    <w:basedOn w:val="DefaultParagraphFont"/>
    <w:uiPriority w:val="99"/>
    <w:semiHidden/>
    <w:unhideWhenUsed/>
    <w:rsid w:val="00A870B3"/>
    <w:rPr>
      <w:i/>
      <w:iCs/>
      <w:lang w:val="es-ES"/>
    </w:rPr>
  </w:style>
  <w:style w:type="character" w:styleId="HTMLKeyboard">
    <w:name w:val="HTML Keyboard"/>
    <w:basedOn w:val="DefaultParagraphFont"/>
    <w:uiPriority w:val="99"/>
    <w:semiHidden/>
    <w:unhideWhenUsed/>
    <w:rsid w:val="00A870B3"/>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A870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870B3"/>
    <w:rPr>
      <w:rFonts w:ascii="Consolas" w:eastAsiaTheme="minorHAnsi" w:hAnsi="Consolas" w:cs="Consolas"/>
      <w:lang w:val="es-ES" w:eastAsia="en-US"/>
    </w:rPr>
  </w:style>
  <w:style w:type="character" w:styleId="HTMLSample">
    <w:name w:val="HTML Sample"/>
    <w:basedOn w:val="DefaultParagraphFont"/>
    <w:uiPriority w:val="99"/>
    <w:semiHidden/>
    <w:unhideWhenUsed/>
    <w:rsid w:val="00A870B3"/>
    <w:rPr>
      <w:rFonts w:ascii="Consolas" w:hAnsi="Consolas" w:cs="Consolas"/>
      <w:sz w:val="24"/>
      <w:szCs w:val="24"/>
      <w:lang w:val="es-ES"/>
    </w:rPr>
  </w:style>
  <w:style w:type="character" w:styleId="HTMLTypewriter">
    <w:name w:val="HTML Typewriter"/>
    <w:basedOn w:val="DefaultParagraphFont"/>
    <w:uiPriority w:val="99"/>
    <w:semiHidden/>
    <w:unhideWhenUsed/>
    <w:rsid w:val="00A870B3"/>
    <w:rPr>
      <w:rFonts w:ascii="Consolas" w:hAnsi="Consolas" w:cs="Consolas"/>
      <w:sz w:val="20"/>
      <w:szCs w:val="20"/>
      <w:lang w:val="es-ES"/>
    </w:rPr>
  </w:style>
  <w:style w:type="character" w:styleId="HTMLVariable">
    <w:name w:val="HTML Variable"/>
    <w:basedOn w:val="DefaultParagraphFont"/>
    <w:uiPriority w:val="99"/>
    <w:semiHidden/>
    <w:unhideWhenUsed/>
    <w:rsid w:val="00A870B3"/>
    <w:rPr>
      <w:i/>
      <w:iCs/>
      <w:lang w:val="es-ES"/>
    </w:rPr>
  </w:style>
  <w:style w:type="paragraph" w:styleId="Index1">
    <w:name w:val="index 1"/>
    <w:basedOn w:val="Normal"/>
    <w:next w:val="Normal"/>
    <w:uiPriority w:val="99"/>
    <w:semiHidden/>
    <w:unhideWhenUsed/>
    <w:rsid w:val="00A870B3"/>
    <w:pPr>
      <w:ind w:left="180" w:hanging="180"/>
    </w:pPr>
  </w:style>
  <w:style w:type="paragraph" w:styleId="Index2">
    <w:name w:val="index 2"/>
    <w:basedOn w:val="Normal"/>
    <w:next w:val="Normal"/>
    <w:uiPriority w:val="99"/>
    <w:semiHidden/>
    <w:unhideWhenUsed/>
    <w:rsid w:val="00A870B3"/>
    <w:pPr>
      <w:ind w:left="360" w:hanging="180"/>
    </w:pPr>
  </w:style>
  <w:style w:type="paragraph" w:styleId="Index3">
    <w:name w:val="index 3"/>
    <w:basedOn w:val="Normal"/>
    <w:next w:val="Normal"/>
    <w:uiPriority w:val="99"/>
    <w:semiHidden/>
    <w:unhideWhenUsed/>
    <w:rsid w:val="00A870B3"/>
    <w:pPr>
      <w:ind w:left="540" w:hanging="180"/>
    </w:pPr>
  </w:style>
  <w:style w:type="paragraph" w:styleId="Index4">
    <w:name w:val="index 4"/>
    <w:basedOn w:val="Normal"/>
    <w:next w:val="Normal"/>
    <w:uiPriority w:val="99"/>
    <w:semiHidden/>
    <w:unhideWhenUsed/>
    <w:rsid w:val="00A870B3"/>
    <w:pPr>
      <w:ind w:left="720" w:hanging="180"/>
    </w:pPr>
  </w:style>
  <w:style w:type="paragraph" w:styleId="Index5">
    <w:name w:val="index 5"/>
    <w:basedOn w:val="Normal"/>
    <w:next w:val="Normal"/>
    <w:uiPriority w:val="99"/>
    <w:semiHidden/>
    <w:unhideWhenUsed/>
    <w:rsid w:val="00A870B3"/>
    <w:pPr>
      <w:ind w:left="900" w:hanging="180"/>
    </w:pPr>
  </w:style>
  <w:style w:type="paragraph" w:styleId="Index6">
    <w:name w:val="index 6"/>
    <w:basedOn w:val="Normal"/>
    <w:next w:val="Normal"/>
    <w:uiPriority w:val="99"/>
    <w:semiHidden/>
    <w:unhideWhenUsed/>
    <w:rsid w:val="00A870B3"/>
    <w:pPr>
      <w:ind w:left="1080" w:hanging="180"/>
    </w:pPr>
  </w:style>
  <w:style w:type="paragraph" w:styleId="Index7">
    <w:name w:val="index 7"/>
    <w:basedOn w:val="Normal"/>
    <w:next w:val="Normal"/>
    <w:uiPriority w:val="99"/>
    <w:semiHidden/>
    <w:unhideWhenUsed/>
    <w:rsid w:val="00A870B3"/>
    <w:pPr>
      <w:ind w:left="1260" w:hanging="180"/>
    </w:pPr>
  </w:style>
  <w:style w:type="paragraph" w:styleId="Index8">
    <w:name w:val="index 8"/>
    <w:basedOn w:val="Normal"/>
    <w:next w:val="Normal"/>
    <w:uiPriority w:val="99"/>
    <w:semiHidden/>
    <w:unhideWhenUsed/>
    <w:rsid w:val="00A870B3"/>
    <w:pPr>
      <w:ind w:left="1440" w:hanging="180"/>
    </w:pPr>
  </w:style>
  <w:style w:type="paragraph" w:styleId="Index9">
    <w:name w:val="index 9"/>
    <w:basedOn w:val="Normal"/>
    <w:next w:val="Normal"/>
    <w:uiPriority w:val="99"/>
    <w:semiHidden/>
    <w:unhideWhenUsed/>
    <w:rsid w:val="00A870B3"/>
    <w:pPr>
      <w:ind w:left="1620" w:hanging="180"/>
    </w:pPr>
  </w:style>
  <w:style w:type="paragraph" w:styleId="IndexHeading">
    <w:name w:val="index heading"/>
    <w:basedOn w:val="Normal"/>
    <w:next w:val="Index1"/>
    <w:uiPriority w:val="99"/>
    <w:semiHidden/>
    <w:unhideWhenUsed/>
    <w:rsid w:val="00A870B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870B3"/>
    <w:rPr>
      <w:b/>
      <w:bCs/>
      <w:i/>
      <w:iCs/>
      <w:color w:val="4F81BD" w:themeColor="accent1"/>
      <w:lang w:val="es-ES"/>
    </w:rPr>
  </w:style>
  <w:style w:type="paragraph" w:styleId="IntenseQuote">
    <w:name w:val="Intense Quote"/>
    <w:basedOn w:val="Normal"/>
    <w:next w:val="Normal"/>
    <w:link w:val="IntenseQuoteChar"/>
    <w:uiPriority w:val="59"/>
    <w:semiHidden/>
    <w:qFormat/>
    <w:rsid w:val="00A870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870B3"/>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A870B3"/>
    <w:rPr>
      <w:b/>
      <w:bCs/>
      <w:smallCaps/>
      <w:color w:val="C0504D" w:themeColor="accent2"/>
      <w:spacing w:val="5"/>
      <w:u w:val="single"/>
      <w:lang w:val="es-ES"/>
    </w:rPr>
  </w:style>
  <w:style w:type="character" w:styleId="LineNumber">
    <w:name w:val="line number"/>
    <w:basedOn w:val="DefaultParagraphFont"/>
    <w:uiPriority w:val="99"/>
    <w:semiHidden/>
    <w:unhideWhenUsed/>
    <w:rsid w:val="00A870B3"/>
    <w:rPr>
      <w:lang w:val="es-ES"/>
    </w:rPr>
  </w:style>
  <w:style w:type="paragraph" w:styleId="List">
    <w:name w:val="List"/>
    <w:basedOn w:val="Normal"/>
    <w:uiPriority w:val="99"/>
    <w:semiHidden/>
    <w:unhideWhenUsed/>
    <w:rsid w:val="00A870B3"/>
    <w:pPr>
      <w:ind w:left="283" w:hanging="283"/>
      <w:contextualSpacing/>
    </w:pPr>
  </w:style>
  <w:style w:type="paragraph" w:styleId="List2">
    <w:name w:val="List 2"/>
    <w:basedOn w:val="Normal"/>
    <w:uiPriority w:val="99"/>
    <w:semiHidden/>
    <w:unhideWhenUsed/>
    <w:rsid w:val="00A870B3"/>
    <w:pPr>
      <w:ind w:left="566" w:hanging="283"/>
      <w:contextualSpacing/>
    </w:pPr>
  </w:style>
  <w:style w:type="paragraph" w:styleId="List3">
    <w:name w:val="List 3"/>
    <w:basedOn w:val="Normal"/>
    <w:uiPriority w:val="99"/>
    <w:semiHidden/>
    <w:unhideWhenUsed/>
    <w:rsid w:val="00A870B3"/>
    <w:pPr>
      <w:ind w:left="849" w:hanging="283"/>
      <w:contextualSpacing/>
    </w:pPr>
  </w:style>
  <w:style w:type="paragraph" w:styleId="List4">
    <w:name w:val="List 4"/>
    <w:basedOn w:val="Normal"/>
    <w:uiPriority w:val="99"/>
    <w:semiHidden/>
    <w:unhideWhenUsed/>
    <w:rsid w:val="00A870B3"/>
    <w:pPr>
      <w:ind w:left="1132" w:hanging="283"/>
      <w:contextualSpacing/>
    </w:pPr>
  </w:style>
  <w:style w:type="paragraph" w:styleId="List5">
    <w:name w:val="List 5"/>
    <w:basedOn w:val="Normal"/>
    <w:uiPriority w:val="99"/>
    <w:semiHidden/>
    <w:unhideWhenUsed/>
    <w:rsid w:val="00A870B3"/>
    <w:pPr>
      <w:ind w:left="1415" w:hanging="283"/>
      <w:contextualSpacing/>
    </w:pPr>
  </w:style>
  <w:style w:type="paragraph" w:styleId="ListContinue">
    <w:name w:val="List Continue"/>
    <w:basedOn w:val="Normal"/>
    <w:uiPriority w:val="99"/>
    <w:semiHidden/>
    <w:unhideWhenUsed/>
    <w:rsid w:val="00A870B3"/>
    <w:pPr>
      <w:spacing w:after="120"/>
      <w:ind w:left="283"/>
      <w:contextualSpacing/>
    </w:pPr>
  </w:style>
  <w:style w:type="paragraph" w:styleId="ListContinue2">
    <w:name w:val="List Continue 2"/>
    <w:basedOn w:val="Normal"/>
    <w:uiPriority w:val="99"/>
    <w:semiHidden/>
    <w:unhideWhenUsed/>
    <w:rsid w:val="00A870B3"/>
    <w:pPr>
      <w:spacing w:after="120"/>
      <w:ind w:left="566"/>
      <w:contextualSpacing/>
    </w:pPr>
  </w:style>
  <w:style w:type="paragraph" w:styleId="ListContinue3">
    <w:name w:val="List Continue 3"/>
    <w:basedOn w:val="Normal"/>
    <w:uiPriority w:val="99"/>
    <w:semiHidden/>
    <w:unhideWhenUsed/>
    <w:rsid w:val="00A870B3"/>
    <w:pPr>
      <w:spacing w:after="120"/>
      <w:ind w:left="849"/>
      <w:contextualSpacing/>
    </w:pPr>
  </w:style>
  <w:style w:type="paragraph" w:styleId="ListContinue4">
    <w:name w:val="List Continue 4"/>
    <w:basedOn w:val="Normal"/>
    <w:uiPriority w:val="99"/>
    <w:semiHidden/>
    <w:unhideWhenUsed/>
    <w:rsid w:val="00A870B3"/>
    <w:pPr>
      <w:spacing w:after="120"/>
      <w:ind w:left="1132"/>
      <w:contextualSpacing/>
    </w:pPr>
  </w:style>
  <w:style w:type="paragraph" w:styleId="ListContinue5">
    <w:name w:val="List Continue 5"/>
    <w:basedOn w:val="Normal"/>
    <w:uiPriority w:val="99"/>
    <w:semiHidden/>
    <w:unhideWhenUsed/>
    <w:rsid w:val="00A870B3"/>
    <w:pPr>
      <w:spacing w:after="120"/>
      <w:ind w:left="1415"/>
      <w:contextualSpacing/>
    </w:pPr>
  </w:style>
  <w:style w:type="paragraph" w:styleId="ListNumber">
    <w:name w:val="List Number"/>
    <w:basedOn w:val="Normal"/>
    <w:uiPriority w:val="49"/>
    <w:semiHidden/>
    <w:unhideWhenUsed/>
    <w:rsid w:val="00A870B3"/>
    <w:pPr>
      <w:numPr>
        <w:numId w:val="1"/>
      </w:numPr>
      <w:contextualSpacing/>
    </w:pPr>
  </w:style>
  <w:style w:type="paragraph" w:styleId="ListNumber2">
    <w:name w:val="List Number 2"/>
    <w:basedOn w:val="Normal"/>
    <w:uiPriority w:val="49"/>
    <w:semiHidden/>
    <w:unhideWhenUsed/>
    <w:rsid w:val="00A870B3"/>
    <w:pPr>
      <w:numPr>
        <w:numId w:val="2"/>
      </w:numPr>
      <w:contextualSpacing/>
    </w:pPr>
  </w:style>
  <w:style w:type="paragraph" w:styleId="ListNumber3">
    <w:name w:val="List Number 3"/>
    <w:basedOn w:val="Normal"/>
    <w:uiPriority w:val="49"/>
    <w:semiHidden/>
    <w:unhideWhenUsed/>
    <w:rsid w:val="00A870B3"/>
    <w:pPr>
      <w:contextualSpacing/>
    </w:pPr>
  </w:style>
  <w:style w:type="paragraph" w:styleId="ListNumber4">
    <w:name w:val="List Number 4"/>
    <w:basedOn w:val="Normal"/>
    <w:uiPriority w:val="49"/>
    <w:semiHidden/>
    <w:unhideWhenUsed/>
    <w:rsid w:val="00A870B3"/>
    <w:pPr>
      <w:numPr>
        <w:numId w:val="4"/>
      </w:numPr>
      <w:contextualSpacing/>
    </w:pPr>
  </w:style>
  <w:style w:type="paragraph" w:styleId="ListNumber5">
    <w:name w:val="List Number 5"/>
    <w:basedOn w:val="Normal"/>
    <w:uiPriority w:val="49"/>
    <w:semiHidden/>
    <w:unhideWhenUsed/>
    <w:rsid w:val="00A870B3"/>
    <w:pPr>
      <w:contextualSpacing/>
    </w:pPr>
  </w:style>
  <w:style w:type="paragraph" w:styleId="MacroText">
    <w:name w:val="macro"/>
    <w:link w:val="MacroTextChar"/>
    <w:uiPriority w:val="99"/>
    <w:semiHidden/>
    <w:unhideWhenUsed/>
    <w:rsid w:val="00A870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870B3"/>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A870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70B3"/>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A870B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870B3"/>
    <w:rPr>
      <w:rFonts w:ascii="Times New Roman" w:hAnsi="Times New Roman" w:cs="Times New Roman"/>
      <w:sz w:val="24"/>
      <w:szCs w:val="24"/>
    </w:rPr>
  </w:style>
  <w:style w:type="paragraph" w:styleId="NormalIndent">
    <w:name w:val="Normal Indent"/>
    <w:basedOn w:val="Normal"/>
    <w:uiPriority w:val="99"/>
    <w:semiHidden/>
    <w:unhideWhenUsed/>
    <w:rsid w:val="00A870B3"/>
    <w:pPr>
      <w:ind w:left="567"/>
    </w:pPr>
  </w:style>
  <w:style w:type="paragraph" w:styleId="NoteHeading">
    <w:name w:val="Note Heading"/>
    <w:basedOn w:val="Normal"/>
    <w:next w:val="Normal"/>
    <w:link w:val="NoteHeadingChar"/>
    <w:uiPriority w:val="99"/>
    <w:semiHidden/>
    <w:unhideWhenUsed/>
    <w:rsid w:val="00A870B3"/>
  </w:style>
  <w:style w:type="character" w:customStyle="1" w:styleId="NoteHeadingChar">
    <w:name w:val="Note Heading Char"/>
    <w:basedOn w:val="DefaultParagraphFont"/>
    <w:link w:val="NoteHeading"/>
    <w:uiPriority w:val="99"/>
    <w:semiHidden/>
    <w:rsid w:val="00A870B3"/>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A870B3"/>
    <w:rPr>
      <w:lang w:val="es-ES"/>
    </w:rPr>
  </w:style>
  <w:style w:type="character" w:styleId="PlaceholderText">
    <w:name w:val="Placeholder Text"/>
    <w:basedOn w:val="DefaultParagraphFont"/>
    <w:uiPriority w:val="99"/>
    <w:semiHidden/>
    <w:rsid w:val="00A870B3"/>
    <w:rPr>
      <w:color w:val="808080"/>
      <w:lang w:val="es-ES"/>
    </w:rPr>
  </w:style>
  <w:style w:type="paragraph" w:styleId="PlainText">
    <w:name w:val="Plain Text"/>
    <w:basedOn w:val="Normal"/>
    <w:link w:val="PlainTextChar"/>
    <w:uiPriority w:val="99"/>
    <w:unhideWhenUsed/>
    <w:rsid w:val="00A870B3"/>
    <w:rPr>
      <w:rFonts w:ascii="Consolas" w:hAnsi="Consolas" w:cs="Consolas"/>
      <w:sz w:val="21"/>
      <w:szCs w:val="21"/>
    </w:rPr>
  </w:style>
  <w:style w:type="character" w:customStyle="1" w:styleId="PlainTextChar">
    <w:name w:val="Plain Text Char"/>
    <w:basedOn w:val="DefaultParagraphFont"/>
    <w:link w:val="PlainText"/>
    <w:uiPriority w:val="99"/>
    <w:rsid w:val="00A870B3"/>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A870B3"/>
    <w:rPr>
      <w:i/>
      <w:iCs/>
      <w:color w:val="000000" w:themeColor="text1"/>
    </w:rPr>
  </w:style>
  <w:style w:type="character" w:customStyle="1" w:styleId="QuoteChar">
    <w:name w:val="Quote Char"/>
    <w:basedOn w:val="DefaultParagraphFont"/>
    <w:link w:val="Quote"/>
    <w:uiPriority w:val="59"/>
    <w:rsid w:val="00A870B3"/>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A870B3"/>
  </w:style>
  <w:style w:type="character" w:customStyle="1" w:styleId="SalutationChar">
    <w:name w:val="Salutation Char"/>
    <w:basedOn w:val="DefaultParagraphFont"/>
    <w:link w:val="Salutation"/>
    <w:uiPriority w:val="99"/>
    <w:semiHidden/>
    <w:rsid w:val="00A870B3"/>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A870B3"/>
    <w:pPr>
      <w:ind w:left="4252"/>
    </w:pPr>
  </w:style>
  <w:style w:type="character" w:customStyle="1" w:styleId="SignatureChar">
    <w:name w:val="Signature Char"/>
    <w:basedOn w:val="DefaultParagraphFont"/>
    <w:link w:val="Signature"/>
    <w:uiPriority w:val="99"/>
    <w:semiHidden/>
    <w:rsid w:val="00A870B3"/>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A870B3"/>
    <w:rPr>
      <w:b/>
      <w:bCs/>
      <w:lang w:val="es-ES"/>
    </w:rPr>
  </w:style>
  <w:style w:type="character" w:styleId="SubtleEmphasis">
    <w:name w:val="Subtle Emphasis"/>
    <w:basedOn w:val="DefaultParagraphFont"/>
    <w:uiPriority w:val="99"/>
    <w:semiHidden/>
    <w:qFormat/>
    <w:rsid w:val="00A870B3"/>
    <w:rPr>
      <w:i/>
      <w:iCs/>
      <w:color w:val="808080" w:themeColor="text1" w:themeTint="7F"/>
      <w:lang w:val="es-ES"/>
    </w:rPr>
  </w:style>
  <w:style w:type="character" w:styleId="SubtleReference">
    <w:name w:val="Subtle Reference"/>
    <w:basedOn w:val="DefaultParagraphFont"/>
    <w:uiPriority w:val="99"/>
    <w:semiHidden/>
    <w:qFormat/>
    <w:rsid w:val="00A870B3"/>
    <w:rPr>
      <w:smallCaps/>
      <w:color w:val="C0504D" w:themeColor="accent2"/>
      <w:u w:val="single"/>
      <w:lang w:val="es-ES"/>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870B3"/>
    <w:pPr>
      <w:spacing w:after="240"/>
      <w:jc w:val="center"/>
    </w:pPr>
    <w:rPr>
      <w:rFonts w:eastAsia="Calibri" w:cs="Times New Roman"/>
      <w:color w:val="006283"/>
    </w:rPr>
  </w:style>
  <w:style w:type="character" w:styleId="Hashtag">
    <w:name w:val="Hashtag"/>
    <w:basedOn w:val="DefaultParagraphFont"/>
    <w:uiPriority w:val="99"/>
    <w:rsid w:val="002205A3"/>
    <w:rPr>
      <w:color w:val="2B579A"/>
      <w:shd w:val="clear" w:color="auto" w:fill="E1DFDD"/>
      <w:lang w:val="es-ES"/>
    </w:rPr>
  </w:style>
  <w:style w:type="character" w:styleId="SmartHyperlink">
    <w:name w:val="Smart Hyperlink"/>
    <w:basedOn w:val="DefaultParagraphFont"/>
    <w:uiPriority w:val="99"/>
    <w:rsid w:val="002205A3"/>
    <w:rPr>
      <w:u w:val="dotted"/>
      <w:lang w:val="es-ES"/>
    </w:rPr>
  </w:style>
  <w:style w:type="character" w:styleId="UnresolvedMention">
    <w:name w:val="Unresolved Mention"/>
    <w:basedOn w:val="DefaultParagraphFont"/>
    <w:uiPriority w:val="99"/>
    <w:rsid w:val="002205A3"/>
    <w:rPr>
      <w:color w:val="605E5C"/>
      <w:shd w:val="clear" w:color="auto" w:fill="E1DFDD"/>
      <w:lang w:val="es-ES"/>
    </w:rPr>
  </w:style>
  <w:style w:type="character" w:styleId="Mention">
    <w:name w:val="Mention"/>
    <w:basedOn w:val="DefaultParagraphFont"/>
    <w:uiPriority w:val="99"/>
    <w:rsid w:val="002205A3"/>
    <w:rPr>
      <w:color w:val="2B579A"/>
      <w:shd w:val="clear" w:color="auto" w:fill="E1DFDD"/>
      <w:lang w:val="es-ES"/>
    </w:rPr>
  </w:style>
  <w:style w:type="character" w:styleId="SmartLink">
    <w:name w:val="Smart Link"/>
    <w:basedOn w:val="DefaultParagraphFont"/>
    <w:uiPriority w:val="99"/>
    <w:rsid w:val="002205A3"/>
    <w:rPr>
      <w:color w:val="0000FF"/>
      <w:u w:val="single"/>
      <w:shd w:val="clear" w:color="auto" w:fill="F3F2F1"/>
      <w:lang w:val="es-ES"/>
    </w:rPr>
  </w:style>
  <w:style w:type="table" w:styleId="GridTable1Light">
    <w:name w:val="Grid Table 1 Light"/>
    <w:basedOn w:val="TableNormal"/>
    <w:uiPriority w:val="46"/>
    <w:rsid w:val="002205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205A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205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205A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205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205A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205A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205A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205A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205A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205A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205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205A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2205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205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205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205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205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205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2205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205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205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205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205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205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205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205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205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205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205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205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205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205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205A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205A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205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205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205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205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205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205A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205A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205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205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205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205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Light">
    <w:name w:val="Grid Table Light"/>
    <w:basedOn w:val="TableNormal"/>
    <w:uiPriority w:val="40"/>
    <w:rsid w:val="002205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2205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2205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2205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2205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205A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205A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205A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205A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205A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205A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205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205A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205A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205A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205A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205A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205A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205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205A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205A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205A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205A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205A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205A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205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205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205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205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205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205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205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205A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205A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205A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205A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205A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205A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205A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205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205A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205A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205A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205A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205A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205A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205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205A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205A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205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205A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205A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205A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205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05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205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205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205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nswerChar">
    <w:name w:val="Answer Char"/>
    <w:link w:val="Answer"/>
    <w:uiPriority w:val="6"/>
    <w:rsid w:val="00A870B3"/>
    <w:rPr>
      <w:rFonts w:ascii="Verdana" w:hAnsi="Verdana"/>
      <w:sz w:val="18"/>
      <w:szCs w:val="22"/>
      <w:lang w:eastAsia="en-US"/>
    </w:rPr>
  </w:style>
  <w:style w:type="character" w:customStyle="1" w:styleId="FollowUpChar">
    <w:name w:val="FollowUp Char"/>
    <w:link w:val="FollowUp"/>
    <w:uiPriority w:val="6"/>
    <w:rsid w:val="00A870B3"/>
    <w:rPr>
      <w:rFonts w:ascii="Verdana" w:hAnsi="Verdana"/>
      <w:i/>
      <w:sz w:val="18"/>
      <w:szCs w:val="22"/>
      <w:lang w:eastAsia="en-US"/>
    </w:rPr>
  </w:style>
  <w:style w:type="paragraph" w:customStyle="1" w:styleId="Query">
    <w:name w:val="Query"/>
    <w:qFormat/>
    <w:rsid w:val="00A870B3"/>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tris/fr/search/?trisaction=search.detail&amp;year=2022&amp;num=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842</Words>
  <Characters>4554</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LDSD - DTU</dc:description>
  <cp:lastModifiedBy/>
  <cp:revision>5</cp:revision>
  <dcterms:created xsi:type="dcterms:W3CDTF">2022-02-03T08:31:00Z</dcterms:created>
  <dcterms:modified xsi:type="dcterms:W3CDTF">2022-02-09T14:47:00Z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05f6b772-4734-49e4-9133-95ada8564d2c</vt:lpwstr>
  </property>
  <property fmtid="{D5CDD505-2E9C-101B-9397-08002B2CF9AE}" pid="3" name="WTOCLASSIFICATION">
    <vt:lpwstr>WTO OFFICIAL</vt:lpwstr>
  </property>
</Properties>
</file>